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E17AE" w14:textId="73F77A87" w:rsidR="003C21DC" w:rsidRDefault="00E7047B" w:rsidP="003C21DC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แผนการพัฒนาระบบบริการสุขภาพ (</w:t>
      </w:r>
      <w:r>
        <w:rPr>
          <w:rFonts w:ascii="TH SarabunPSK" w:hAnsi="TH SarabunPSK" w:cs="TH SarabunPSK"/>
          <w:b/>
          <w:bCs/>
          <w:sz w:val="32"/>
          <w:szCs w:val="32"/>
        </w:rPr>
        <w:t>Service Plan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ปีงบประมาณ พ.ศ.2566 </w:t>
      </w:r>
      <w:r w:rsidR="003C21DC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2570</w:t>
      </w:r>
    </w:p>
    <w:p w14:paraId="221C4887" w14:textId="4F535112" w:rsidR="003C21DC" w:rsidRPr="0002049F" w:rsidRDefault="003C21DC" w:rsidP="003C21DC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สาขายาเสพติด</w:t>
      </w:r>
      <w:r w:rsidRPr="0002049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3F5C8939" w14:textId="20618132" w:rsidR="0008073A" w:rsidRPr="0002049F" w:rsidRDefault="0008073A" w:rsidP="0002049F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2049F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โดย </w:t>
      </w:r>
      <w:bookmarkStart w:id="0" w:name="_Hlk104639897"/>
      <w:r w:rsidRPr="0002049F">
        <w:rPr>
          <w:rFonts w:ascii="TH SarabunPSK" w:hAnsi="TH SarabunPSK" w:cs="TH SarabunPSK"/>
          <w:b/>
          <w:bCs/>
          <w:sz w:val="32"/>
          <w:szCs w:val="32"/>
        </w:rPr>
        <w:t>Focal Point</w:t>
      </w:r>
      <w:r w:rsidRPr="0002049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2049F">
        <w:rPr>
          <w:rFonts w:ascii="TH SarabunPSK" w:hAnsi="TH SarabunPSK" w:cs="TH SarabunPSK"/>
          <w:b/>
          <w:bCs/>
          <w:sz w:val="32"/>
          <w:szCs w:val="32"/>
        </w:rPr>
        <w:t xml:space="preserve">SP </w:t>
      </w:r>
      <w:r w:rsidRPr="0002049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ยาเสพติด </w:t>
      </w:r>
      <w:r w:rsidR="00E170C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bookmarkEnd w:id="0"/>
      <w:r w:rsidR="00E170C8">
        <w:rPr>
          <w:rFonts w:ascii="TH SarabunPSK" w:hAnsi="TH SarabunPSK" w:cs="TH SarabunPSK" w:hint="cs"/>
          <w:b/>
          <w:bCs/>
          <w:sz w:val="32"/>
          <w:szCs w:val="32"/>
          <w:cs/>
        </w:rPr>
        <w:t>(สำนักงานสาธารณสุขจังหวัดเลย)</w:t>
      </w:r>
      <w:r w:rsidRPr="0002049F">
        <w:rPr>
          <w:rFonts w:ascii="TH SarabunPSK" w:hAnsi="TH SarabunPSK" w:cs="TH SarabunPSK"/>
          <w:b/>
          <w:bCs/>
          <w:sz w:val="32"/>
          <w:szCs w:val="32"/>
          <w:cs/>
        </w:rPr>
        <w:br/>
      </w:r>
    </w:p>
    <w:p w14:paraId="5C092FB0" w14:textId="34C61551" w:rsidR="008C7704" w:rsidRPr="00BF6EA2" w:rsidRDefault="003D173F" w:rsidP="00BF6EA2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 </w:t>
      </w:r>
      <w:r w:rsidR="003C21DC">
        <w:rPr>
          <w:rFonts w:ascii="TH SarabunPSK" w:hAnsi="TH SarabunPSK" w:cs="TH SarabunPSK" w:hint="cs"/>
          <w:b/>
          <w:bCs/>
          <w:sz w:val="32"/>
          <w:szCs w:val="32"/>
          <w:cs/>
        </w:rPr>
        <w:t>ความเป็นมา/</w:t>
      </w:r>
      <w:r w:rsidR="00234EFB" w:rsidRPr="00BF6EA2">
        <w:rPr>
          <w:rFonts w:ascii="TH SarabunPSK" w:hAnsi="TH SarabunPSK" w:cs="TH SarabunPSK"/>
          <w:b/>
          <w:bCs/>
          <w:sz w:val="32"/>
          <w:szCs w:val="32"/>
          <w:cs/>
        </w:rPr>
        <w:t>สถานการณ์</w:t>
      </w:r>
      <w:r w:rsidR="00041F15" w:rsidRPr="00BF6EA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5B99116A" w14:textId="28557661" w:rsidR="00D26804" w:rsidRPr="00C7653E" w:rsidRDefault="00234EFB" w:rsidP="00B75588">
      <w:pPr>
        <w:pStyle w:val="NoSpacing"/>
        <w:jc w:val="both"/>
        <w:rPr>
          <w:rFonts w:ascii="TH SarabunPSK" w:hAnsi="TH SarabunPSK" w:cs="TH SarabunPSK"/>
          <w:sz w:val="32"/>
          <w:szCs w:val="32"/>
        </w:rPr>
      </w:pPr>
      <w:r w:rsidRPr="00BF6EA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F6EA2">
        <w:rPr>
          <w:rFonts w:ascii="TH SarabunPSK" w:hAnsi="TH SarabunPSK" w:cs="TH SarabunPSK"/>
          <w:sz w:val="32"/>
          <w:szCs w:val="32"/>
          <w:cs/>
        </w:rPr>
        <w:tab/>
      </w:r>
      <w:r w:rsidR="00743B2E" w:rsidRPr="00A87157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 xml:space="preserve">   </w:t>
      </w:r>
      <w:r w:rsidR="00C07F4B" w:rsidRPr="00A87157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ปัจจุบันสถานการณ์การเผยแพร่ระบาดของยาเสพติด ยังคงระดับความรุนแรงอย่างต่อเนื่อง</w:t>
      </w:r>
      <w:r w:rsidR="00C07F4B" w:rsidRPr="00A87157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</w:rPr>
        <w:t xml:space="preserve"> </w:t>
      </w:r>
      <w:r w:rsidR="00C07F4B" w:rsidRPr="00C7653E">
        <w:rPr>
          <w:rFonts w:ascii="TH SarabunPSK" w:hAnsi="TH SarabunPSK" w:cs="TH SarabunPSK" w:hint="cs"/>
          <w:sz w:val="32"/>
          <w:szCs w:val="32"/>
          <w:cs/>
        </w:rPr>
        <w:t>ยังคงมีการ</w:t>
      </w:r>
      <w:r w:rsidR="00E10D18" w:rsidRPr="00C7653E">
        <w:rPr>
          <w:rFonts w:ascii="TH SarabunPSK" w:hAnsi="TH SarabunPSK" w:cs="TH SarabunPSK" w:hint="cs"/>
          <w:sz w:val="32"/>
          <w:szCs w:val="32"/>
          <w:cs/>
        </w:rPr>
        <w:t>ลักลอบนําเข้ายาเสพติดของไทยยังไม่ลดระดับความรุนแรงลง</w:t>
      </w:r>
      <w:r w:rsidR="00C07F4B" w:rsidRPr="00C7653E">
        <w:rPr>
          <w:rFonts w:ascii="TH SarabunPSK" w:hAnsi="TH SarabunPSK" w:cs="TH SarabunPSK" w:hint="cs"/>
          <w:sz w:val="32"/>
          <w:szCs w:val="32"/>
          <w:cs/>
        </w:rPr>
        <w:t>เช่นกัน</w:t>
      </w:r>
      <w:r w:rsidR="006C42AE" w:rsidRPr="00C7653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10D18" w:rsidRPr="00C7653E">
        <w:rPr>
          <w:rFonts w:ascii="TH SarabunPSK" w:hAnsi="TH SarabunPSK" w:cs="TH SarabunPSK" w:hint="cs"/>
          <w:sz w:val="32"/>
          <w:szCs w:val="32"/>
          <w:cs/>
        </w:rPr>
        <w:t>กลุ่มขบวนการลําเลียงมีการเปลี่ยนเส้นทางการเคลื่อนนโยบายยาเสพติดออกจากแหล่งผลิตในพื้นที่รัฐฉาน ประเทศเมียนมา นําเข้า สปป.ลาว</w:t>
      </w:r>
      <w:r w:rsidR="00E10D18" w:rsidRPr="00C7653E">
        <w:rPr>
          <w:rFonts w:ascii="TH SarabunPSK" w:hAnsi="TH SarabunPSK" w:cs="TH SarabunPSK" w:hint="cs"/>
          <w:sz w:val="32"/>
          <w:szCs w:val="32"/>
        </w:rPr>
        <w:t xml:space="preserve"> </w:t>
      </w:r>
      <w:r w:rsidR="00E10D18" w:rsidRPr="00C7653E">
        <w:rPr>
          <w:rFonts w:ascii="TH SarabunPSK" w:hAnsi="TH SarabunPSK" w:cs="TH SarabunPSK" w:hint="cs"/>
          <w:sz w:val="32"/>
          <w:szCs w:val="32"/>
          <w:cs/>
        </w:rPr>
        <w:t>ก่อนลักลอบนําเข้าไทยส่งผลให้พื้นที่ชายแดนที่ติดกับสปป.ลาว ตั้งแต่พื้นที่ อำเภอเวียงแก่น อำเภอเท</w:t>
      </w:r>
      <w:proofErr w:type="spellStart"/>
      <w:r w:rsidR="00E10D18" w:rsidRPr="00C7653E">
        <w:rPr>
          <w:rFonts w:ascii="TH SarabunPSK" w:hAnsi="TH SarabunPSK" w:cs="TH SarabunPSK" w:hint="cs"/>
          <w:sz w:val="32"/>
          <w:szCs w:val="32"/>
          <w:cs/>
        </w:rPr>
        <w:t>ิง</w:t>
      </w:r>
      <w:proofErr w:type="spellEnd"/>
      <w:r w:rsidR="00E10D18" w:rsidRPr="00C7653E">
        <w:rPr>
          <w:rFonts w:ascii="TH SarabunPSK" w:hAnsi="TH SarabunPSK" w:cs="TH SarabunPSK" w:hint="cs"/>
          <w:sz w:val="32"/>
          <w:szCs w:val="32"/>
          <w:cs/>
        </w:rPr>
        <w:t xml:space="preserve"> จังหวัดเชียงราย</w:t>
      </w:r>
      <w:r w:rsidR="00E10D18" w:rsidRPr="00C7653E">
        <w:rPr>
          <w:rFonts w:ascii="TH SarabunPSK" w:hAnsi="TH SarabunPSK" w:cs="TH SarabunPSK" w:hint="cs"/>
          <w:sz w:val="32"/>
          <w:szCs w:val="32"/>
        </w:rPr>
        <w:t xml:space="preserve"> </w:t>
      </w:r>
      <w:r w:rsidR="00E10D18" w:rsidRPr="00C7653E">
        <w:rPr>
          <w:rFonts w:ascii="TH SarabunPSK" w:hAnsi="TH SarabunPSK" w:cs="TH SarabunPSK" w:hint="cs"/>
          <w:sz w:val="32"/>
          <w:szCs w:val="32"/>
          <w:cs/>
        </w:rPr>
        <w:t xml:space="preserve">และ อำเภอภูซาง </w:t>
      </w:r>
      <w:r w:rsidR="00D0055E" w:rsidRPr="00C7653E">
        <w:rPr>
          <w:rFonts w:ascii="TH SarabunPSK" w:hAnsi="TH SarabunPSK" w:cs="TH SarabunPSK" w:hint="cs"/>
          <w:sz w:val="32"/>
          <w:szCs w:val="32"/>
          <w:cs/>
        </w:rPr>
        <w:t>อำเภอ</w:t>
      </w:r>
      <w:r w:rsidR="00E10D18" w:rsidRPr="00C7653E">
        <w:rPr>
          <w:rFonts w:ascii="TH SarabunPSK" w:hAnsi="TH SarabunPSK" w:cs="TH SarabunPSK" w:hint="cs"/>
          <w:sz w:val="32"/>
          <w:szCs w:val="32"/>
          <w:cs/>
        </w:rPr>
        <w:t>ชียงคํา จังหวัดพะเยา ต</w:t>
      </w:r>
      <w:r w:rsidR="00D0055E" w:rsidRPr="00C7653E">
        <w:rPr>
          <w:rFonts w:ascii="TH SarabunPSK" w:hAnsi="TH SarabunPSK" w:cs="TH SarabunPSK" w:hint="cs"/>
          <w:sz w:val="32"/>
          <w:szCs w:val="32"/>
          <w:cs/>
        </w:rPr>
        <w:t>่</w:t>
      </w:r>
      <w:r w:rsidR="00E10D18" w:rsidRPr="00C7653E">
        <w:rPr>
          <w:rFonts w:ascii="TH SarabunPSK" w:hAnsi="TH SarabunPSK" w:cs="TH SarabunPSK" w:hint="cs"/>
          <w:sz w:val="32"/>
          <w:szCs w:val="32"/>
          <w:cs/>
        </w:rPr>
        <w:t>อเนื่องไปตลอดถึงชายแดนภาตะวันออกเฉียงเหนือ</w:t>
      </w:r>
      <w:r w:rsidR="00D0055E" w:rsidRPr="00C7653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10D18" w:rsidRPr="00C7653E">
        <w:rPr>
          <w:rFonts w:ascii="TH SarabunPSK" w:hAnsi="TH SarabunPSK" w:cs="TH SarabunPSK" w:hint="cs"/>
          <w:sz w:val="32"/>
          <w:szCs w:val="32"/>
          <w:cs/>
        </w:rPr>
        <w:t>(จังหวัดเลย</w:t>
      </w:r>
      <w:r w:rsidR="00E10D18" w:rsidRPr="00C7653E">
        <w:rPr>
          <w:rFonts w:ascii="TH SarabunPSK" w:hAnsi="TH SarabunPSK" w:cs="TH SarabunPSK" w:hint="cs"/>
          <w:sz w:val="32"/>
          <w:szCs w:val="32"/>
        </w:rPr>
        <w:t xml:space="preserve"> </w:t>
      </w:r>
      <w:r w:rsidR="00E10D18" w:rsidRPr="00C7653E">
        <w:rPr>
          <w:rFonts w:ascii="TH SarabunPSK" w:hAnsi="TH SarabunPSK" w:cs="TH SarabunPSK" w:hint="cs"/>
          <w:sz w:val="32"/>
          <w:szCs w:val="32"/>
          <w:cs/>
        </w:rPr>
        <w:t>จังหวัดหนองคาย จังหวัดบึงกาฬ จังหวัดนครพนม) มีการลักลอบนําเข</w:t>
      </w:r>
      <w:r w:rsidR="00D0055E" w:rsidRPr="00C7653E">
        <w:rPr>
          <w:rFonts w:ascii="TH SarabunPSK" w:hAnsi="TH SarabunPSK" w:cs="TH SarabunPSK" w:hint="cs"/>
          <w:sz w:val="32"/>
          <w:szCs w:val="32"/>
          <w:cs/>
        </w:rPr>
        <w:t>้</w:t>
      </w:r>
      <w:r w:rsidR="00E10D18" w:rsidRPr="00C7653E">
        <w:rPr>
          <w:rFonts w:ascii="TH SarabunPSK" w:hAnsi="TH SarabunPSK" w:cs="TH SarabunPSK" w:hint="cs"/>
          <w:sz w:val="32"/>
          <w:szCs w:val="32"/>
          <w:cs/>
        </w:rPr>
        <w:t>ายาเสพติดเพิ่มขึ้น</w:t>
      </w:r>
      <w:r w:rsidR="00E10D18" w:rsidRPr="00C7653E">
        <w:rPr>
          <w:rFonts w:ascii="TH SarabunPSK" w:hAnsi="TH SarabunPSK" w:cs="TH SarabunPSK" w:hint="cs"/>
          <w:sz w:val="32"/>
          <w:szCs w:val="32"/>
        </w:rPr>
        <w:t xml:space="preserve"> </w:t>
      </w:r>
      <w:r w:rsidR="00E10D18" w:rsidRPr="00C7653E">
        <w:rPr>
          <w:rFonts w:ascii="TH SarabunPSK" w:hAnsi="TH SarabunPSK" w:cs="TH SarabunPSK" w:hint="cs"/>
          <w:sz w:val="32"/>
          <w:szCs w:val="32"/>
          <w:cs/>
        </w:rPr>
        <w:t>พื้นที่ภาคตะวันออกเฉียงเหนือเป</w:t>
      </w:r>
      <w:r w:rsidR="00D0055E" w:rsidRPr="00C7653E">
        <w:rPr>
          <w:rFonts w:ascii="TH SarabunPSK" w:hAnsi="TH SarabunPSK" w:cs="TH SarabunPSK" w:hint="cs"/>
          <w:sz w:val="32"/>
          <w:szCs w:val="32"/>
          <w:cs/>
        </w:rPr>
        <w:t>็น</w:t>
      </w:r>
      <w:r w:rsidR="00E10D18" w:rsidRPr="00C7653E">
        <w:rPr>
          <w:rFonts w:ascii="TH SarabunPSK" w:hAnsi="TH SarabunPSK" w:cs="TH SarabunPSK" w:hint="cs"/>
          <w:sz w:val="32"/>
          <w:szCs w:val="32"/>
          <w:cs/>
        </w:rPr>
        <w:t>พื้นที่ที่มีการลักลอบนําเข</w:t>
      </w:r>
      <w:r w:rsidR="00D0055E" w:rsidRPr="00C7653E">
        <w:rPr>
          <w:rFonts w:ascii="TH SarabunPSK" w:hAnsi="TH SarabunPSK" w:cs="TH SarabunPSK" w:hint="cs"/>
          <w:sz w:val="32"/>
          <w:szCs w:val="32"/>
          <w:cs/>
        </w:rPr>
        <w:t>้</w:t>
      </w:r>
      <w:r w:rsidR="00E10D18" w:rsidRPr="00C7653E">
        <w:rPr>
          <w:rFonts w:ascii="TH SarabunPSK" w:hAnsi="TH SarabunPSK" w:cs="TH SarabunPSK" w:hint="cs"/>
          <w:sz w:val="32"/>
          <w:szCs w:val="32"/>
          <w:cs/>
        </w:rPr>
        <w:t xml:space="preserve">าสูงสุด </w:t>
      </w:r>
      <w:r w:rsidR="00D26804" w:rsidRPr="00C7653E">
        <w:rPr>
          <w:rFonts w:ascii="TH SarabunPSK" w:hAnsi="TH SarabunPSK" w:cs="TH SarabunPSK"/>
          <w:sz w:val="32"/>
          <w:szCs w:val="32"/>
        </w:rPr>
        <w:t>(</w:t>
      </w:r>
      <w:r w:rsidR="00D26804" w:rsidRPr="00C7653E">
        <w:rPr>
          <w:rFonts w:ascii="TH SarabunPSK" w:hAnsi="TH SarabunPSK" w:cs="TH SarabunPSK"/>
          <w:sz w:val="32"/>
          <w:szCs w:val="32"/>
          <w:cs/>
        </w:rPr>
        <w:t xml:space="preserve">ข้อมูลจากสำนักงาน ปปส.ภาค </w:t>
      </w:r>
      <w:r w:rsidR="00D26804" w:rsidRPr="00C7653E">
        <w:rPr>
          <w:rFonts w:ascii="TH SarabunPSK" w:hAnsi="TH SarabunPSK" w:cs="TH SarabunPSK"/>
          <w:sz w:val="32"/>
          <w:szCs w:val="32"/>
        </w:rPr>
        <w:t>4)</w:t>
      </w:r>
      <w:r w:rsidR="00C7653E">
        <w:rPr>
          <w:rFonts w:ascii="TH SarabunPSK" w:hAnsi="TH SarabunPSK" w:cs="TH SarabunPSK"/>
          <w:sz w:val="32"/>
          <w:szCs w:val="32"/>
        </w:rPr>
        <w:t xml:space="preserve">  </w:t>
      </w:r>
      <w:r w:rsidR="00C7653E" w:rsidRPr="00A87157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C7653E">
        <w:rPr>
          <w:rFonts w:ascii="TH SarabunPSK" w:hAnsi="TH SarabunPSK" w:cs="TH SarabunPSK" w:hint="cs"/>
          <w:sz w:val="32"/>
          <w:szCs w:val="32"/>
          <w:cs/>
        </w:rPr>
        <w:t>ที่สำคัญปัญหายาเสพติด</w:t>
      </w:r>
      <w:r w:rsidR="00C7653E" w:rsidRPr="00A87157">
        <w:rPr>
          <w:rFonts w:ascii="TH SarabunPSK" w:hAnsi="TH SarabunPSK" w:cs="TH SarabunPSK" w:hint="cs"/>
          <w:sz w:val="32"/>
          <w:szCs w:val="32"/>
          <w:cs/>
        </w:rPr>
        <w:t>เป็นปัญหาอยู่คู่</w:t>
      </w:r>
      <w:r w:rsidR="00C7653E" w:rsidRPr="00C7653E">
        <w:rPr>
          <w:rFonts w:ascii="TH SarabunPSK" w:hAnsi="TH SarabunPSK" w:cs="TH SarabunPSK" w:hint="cs"/>
          <w:sz w:val="32"/>
          <w:szCs w:val="32"/>
          <w:cs/>
        </w:rPr>
        <w:t>กับสังคมไทย  ซึ่งทุกภาคส่วนต้องมีการดำเนินการแก้ไขอย่างจริงจังและต่อเนื่องตามยุทธศาสตร์</w:t>
      </w:r>
      <w:r w:rsidR="00C7653E" w:rsidRPr="00C7653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แนวทางและมาตรการในการป้องกันและปราบปรามยาเสพติดจากคณะกรรมการป้องกันและปราบปรามยาเสพติด (ป.ป.ส.)</w:t>
      </w:r>
    </w:p>
    <w:p w14:paraId="732BBFC5" w14:textId="32F5D288" w:rsidR="00A125D3" w:rsidRDefault="006C42AE" w:rsidP="00B75588">
      <w:pPr>
        <w:pStyle w:val="NoSpacing"/>
        <w:jc w:val="both"/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</w:pPr>
      <w:r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ab/>
      </w:r>
      <w:r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ส</w:t>
      </w:r>
      <w:r w:rsidR="00743B2E" w:rsidRPr="00BF6EA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ถานการณ์</w:t>
      </w:r>
      <w:r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ด้านการบำบัด</w:t>
      </w:r>
      <w:r w:rsidR="00C52923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 xml:space="preserve"> </w:t>
      </w:r>
      <w:r w:rsidR="00515370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 xml:space="preserve">เขตสุขภาพที่ </w:t>
      </w:r>
      <w:r w:rsidR="00515370"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 xml:space="preserve">8  </w:t>
      </w:r>
      <w:r w:rsidR="00515370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โดยหน่วยบริการสาธารณสุข</w:t>
      </w:r>
      <w:r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 xml:space="preserve">ยังมีการบำบัดรักษาผู้เสพยาและสารเสพพติดอย่างต่อเนื่อง </w:t>
      </w:r>
      <w:r w:rsidR="00515370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 xml:space="preserve"> เนื่องจาก</w:t>
      </w:r>
      <w:r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 xml:space="preserve">กระทรวงสาธารณสุขในฐานะหน่วยงานหลักด้านด้านการบำบัดรักษาและฟื้นฟูผู้ติดยาเสพติดตามพระราชบัญญัติให้ใช้ประมวลกฎหมายยาเสพติด พ.ศ.2564 </w:t>
      </w:r>
      <w:r w:rsidR="00A125D3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ได้มีการปรับระบบการบำบัดรักษาจากเดิม  คือ  ระบบสมัครใจ  ระบบบังคับบำบัด  และระบบต้องโทษ  เป็นการสมัครใจเข้ารับการบำบัดรักษา (มาตรา 113 และมาตรา 114)</w:t>
      </w:r>
      <w:r w:rsidR="00FB69D0">
        <w:rPr>
          <w:rStyle w:val="fontstyle01"/>
          <w:rFonts w:hint="default"/>
          <w:cs/>
        </w:rPr>
        <w:t xml:space="preserve">  หากกรณีไม่สมัครใจเข้ารับการบำบัดรักษา ให้ส่งตัวไปศาล ซึ่งการพิพากษาคดีของศาลให้คำนึงถึงการสงเคราะห์ให้จำเลยเลิกเสพยาเสพติด โดยการบำบัดรักษายิ่งกว่าการลงโทษ </w:t>
      </w:r>
      <w:r w:rsidR="00C52923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ซึ่ง</w:t>
      </w:r>
      <w:r w:rsidR="00C103ED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เพื่อให้สอดคล้อง</w:t>
      </w:r>
      <w:r w:rsidR="0023791B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กับการดำเนินงานตามกฎหมายดังกล่าว มุ่งเน้นการดูแลผู้ใช้ ผู้เสพ ผู้ติดยาเสพติด</w:t>
      </w:r>
      <w:r w:rsidR="00435F03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 xml:space="preserve"> โดยถือว่า </w:t>
      </w:r>
      <w:r w:rsidR="00435F03"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>“</w:t>
      </w:r>
      <w:r w:rsidR="00435F03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ผู้เสพ ผู้ติด คือผู้ป่วย</w:t>
      </w:r>
      <w:r w:rsidR="00435F03"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 xml:space="preserve">” </w:t>
      </w:r>
      <w:r w:rsidR="00435F03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เน้นการแก้ไขปัญหาด้านสุขภาพ พฤติกรรมและสังคม ควบคู่ไปกับการรักษา เพื่อลด ละเลิกยาเสพติด และการลดอันตรายจากยาเสพติด (</w:t>
      </w:r>
      <w:r w:rsidR="00435F03"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>Harm Reduction</w:t>
      </w:r>
      <w:r w:rsidR="00435F03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)</w:t>
      </w:r>
      <w:r w:rsidR="00406D1B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 xml:space="preserve"> </w:t>
      </w:r>
      <w:r w:rsidR="00435F03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รวมถึงสงเคราะห์และติดตามดูแลช่วยเหลื</w:t>
      </w:r>
      <w:r w:rsidR="00406D1B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อ</w:t>
      </w:r>
      <w:r w:rsidR="00435F03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 xml:space="preserve"> ตั้งแต่เข้ากระบวนการบำบัดรักษา ผ่านการประสานความร่วมมือหน่วยงาน ที่เกี่ยวข้องทั้งภาครัฐ ภาคเอกชน และภาคประชาสังคม  เพื่อให้เกิดการบูรณาการในการป้องกัน ปราบปราม และ</w:t>
      </w:r>
      <w:r w:rsidR="00406D1B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แก้ไขปัญหายาเสพติด รวมทั้งการบำบัดรักษาและฟื้นฟูผู้ติดยาเสพติด  ให้ผู้ป่วยสามารถดำรงชีวิตในสังคมอย่างปกติสุข ประกอบอาชีพ การศึกษา  ได้รับสวัสดิการ และการสงเคราะห์อื่นๆตามความจำเป็นและเหมาะสม</w:t>
      </w:r>
    </w:p>
    <w:p w14:paraId="0AFC61E9" w14:textId="708538A4" w:rsidR="00F25DAB" w:rsidRDefault="004D7D14" w:rsidP="00B75588">
      <w:pPr>
        <w:pStyle w:val="NoSpacing"/>
        <w:jc w:val="both"/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</w:pPr>
      <w:r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ab/>
      </w:r>
      <w:r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 xml:space="preserve">สำนักงานสาธารณสุขจังหวัดเลย </w:t>
      </w:r>
      <w:r w:rsidRPr="00C6733C">
        <w:rPr>
          <w:rFonts w:ascii="TH SarabunPSK" w:hAnsi="TH SarabunPSK" w:cs="TH SarabunPSK"/>
          <w:sz w:val="32"/>
          <w:szCs w:val="32"/>
        </w:rPr>
        <w:t>Focal Point</w:t>
      </w:r>
      <w:r w:rsidRPr="00C6733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6733C" w:rsidRPr="0030009A">
        <w:rPr>
          <w:rFonts w:ascii="TH SarabunPSK" w:hAnsi="TH SarabunPSK" w:cs="TH SarabunPSK"/>
          <w:sz w:val="32"/>
          <w:szCs w:val="32"/>
        </w:rPr>
        <w:t>Service Plan</w:t>
      </w:r>
      <w:r w:rsidRPr="00C6733C">
        <w:rPr>
          <w:rFonts w:ascii="TH SarabunPSK" w:hAnsi="TH SarabunPSK" w:cs="TH SarabunPSK"/>
          <w:sz w:val="32"/>
          <w:szCs w:val="32"/>
        </w:rPr>
        <w:t xml:space="preserve"> </w:t>
      </w:r>
      <w:r w:rsidRPr="00C6733C">
        <w:rPr>
          <w:rFonts w:ascii="TH SarabunPSK" w:hAnsi="TH SarabunPSK" w:cs="TH SarabunPSK"/>
          <w:sz w:val="32"/>
          <w:szCs w:val="32"/>
          <w:cs/>
        </w:rPr>
        <w:t>ยาเสพติด</w:t>
      </w:r>
      <w:r w:rsidRPr="0002049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6733C" w:rsidRPr="00C6733C">
        <w:rPr>
          <w:rFonts w:ascii="TH SarabunPSK" w:hAnsi="TH SarabunPSK" w:cs="TH SarabunPSK" w:hint="cs"/>
          <w:sz w:val="32"/>
          <w:szCs w:val="32"/>
          <w:cs/>
        </w:rPr>
        <w:t xml:space="preserve">จึงได้ปรึกษาหารือร่วมกันทุกจังหวัดในเขตสุขภาพที่ </w:t>
      </w:r>
      <w:r w:rsidR="00C6733C" w:rsidRPr="00C6733C">
        <w:rPr>
          <w:rFonts w:ascii="TH SarabunPSK" w:hAnsi="TH SarabunPSK" w:cs="TH SarabunPSK"/>
          <w:sz w:val="32"/>
          <w:szCs w:val="32"/>
        </w:rPr>
        <w:t>8</w:t>
      </w:r>
      <w:r w:rsidR="00C6733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6733C"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 xml:space="preserve"> </w:t>
      </w:r>
      <w:r w:rsidR="00C6733C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เพื่อจัดทำแผนพัฒนาระบบบริการสุขภาพ</w:t>
      </w:r>
      <w:r w:rsidR="00C6733C" w:rsidRPr="00C6733C">
        <w:rPr>
          <w:rFonts w:ascii="TH SarabunPSK" w:hAnsi="TH SarabunPSK" w:cs="TH SarabunPSK"/>
          <w:sz w:val="32"/>
          <w:szCs w:val="32"/>
        </w:rPr>
        <w:t xml:space="preserve"> </w:t>
      </w:r>
      <w:r w:rsidR="00C6733C">
        <w:rPr>
          <w:rFonts w:ascii="TH SarabunPSK" w:hAnsi="TH SarabunPSK" w:cs="TH SarabunPSK"/>
          <w:sz w:val="32"/>
          <w:szCs w:val="32"/>
        </w:rPr>
        <w:t xml:space="preserve"> </w:t>
      </w:r>
      <w:r w:rsidR="00C6733C">
        <w:rPr>
          <w:rFonts w:ascii="TH SarabunPSK" w:hAnsi="TH SarabunPSK" w:cs="TH SarabunPSK" w:hint="cs"/>
          <w:sz w:val="32"/>
          <w:szCs w:val="32"/>
          <w:cs/>
        </w:rPr>
        <w:t>(</w:t>
      </w:r>
      <w:r w:rsidR="00C6733C" w:rsidRPr="0030009A">
        <w:rPr>
          <w:rFonts w:ascii="TH SarabunPSK" w:hAnsi="TH SarabunPSK" w:cs="TH SarabunPSK"/>
          <w:sz w:val="32"/>
          <w:szCs w:val="32"/>
        </w:rPr>
        <w:t>Service Plan</w:t>
      </w:r>
      <w:r w:rsidR="00C6733C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)</w:t>
      </w:r>
      <w:r w:rsidR="00C6733C"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 xml:space="preserve"> </w:t>
      </w:r>
      <w:r w:rsidR="00C6733C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ปีงบประมาณ พ.ศ.</w:t>
      </w:r>
      <w:r w:rsidR="008548FD"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 xml:space="preserve">2566 – 2570 </w:t>
      </w:r>
      <w:r w:rsidR="008548FD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เพื่อกำหนดทิศทางการดำเนินงานและพัฒนาระบบ</w:t>
      </w:r>
      <w:r w:rsidR="008548FD">
        <w:rPr>
          <w:rFonts w:ascii="TH SarabunPSK" w:hAnsi="TH SarabunPSK" w:cs="TH SarabunPSK" w:hint="cs"/>
          <w:sz w:val="32"/>
          <w:szCs w:val="32"/>
          <w:cs/>
        </w:rPr>
        <w:t>บริการสุขภาพต่อไป</w:t>
      </w:r>
    </w:p>
    <w:p w14:paraId="41DAE03E" w14:textId="77777777" w:rsidR="008548FD" w:rsidRDefault="008548FD" w:rsidP="00B75588">
      <w:pPr>
        <w:pStyle w:val="NoSpacing"/>
        <w:jc w:val="both"/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</w:pPr>
    </w:p>
    <w:p w14:paraId="57EC69F9" w14:textId="77777777" w:rsidR="00C6733C" w:rsidRPr="00C6733C" w:rsidRDefault="00C6733C" w:rsidP="00BF6EA2">
      <w:pPr>
        <w:pStyle w:val="NoSpacing"/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</w:pPr>
    </w:p>
    <w:p w14:paraId="23C9804B" w14:textId="77777777" w:rsidR="0030009A" w:rsidRPr="00F25DAB" w:rsidRDefault="003D173F" w:rsidP="003D173F">
      <w:pPr>
        <w:pStyle w:val="NoSpacing"/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</w:pPr>
      <w:r w:rsidRPr="00F25DAB">
        <w:rPr>
          <w:rFonts w:ascii="TH SarabunPSK" w:hAnsi="TH SarabunPSK" w:cs="TH SarabunPSK" w:hint="cs"/>
          <w:b/>
          <w:bCs/>
          <w:color w:val="333333"/>
          <w:sz w:val="32"/>
          <w:szCs w:val="32"/>
          <w:shd w:val="clear" w:color="auto" w:fill="FFFFFF"/>
          <w:cs/>
        </w:rPr>
        <w:t>2. เป้าหมายการพัฒนา (</w:t>
      </w:r>
      <w:r w:rsidRPr="00F25DAB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>Goal</w:t>
      </w:r>
      <w:r w:rsidRPr="00F25DAB">
        <w:rPr>
          <w:rFonts w:ascii="TH SarabunPSK" w:hAnsi="TH SarabunPSK" w:cs="TH SarabunPSK" w:hint="cs"/>
          <w:b/>
          <w:bCs/>
          <w:color w:val="333333"/>
          <w:sz w:val="32"/>
          <w:szCs w:val="32"/>
          <w:shd w:val="clear" w:color="auto" w:fill="FFFFFF"/>
          <w:cs/>
        </w:rPr>
        <w:t>)</w:t>
      </w:r>
    </w:p>
    <w:p w14:paraId="2E368A9E" w14:textId="77777777" w:rsidR="00E95A1F" w:rsidRDefault="0030009A" w:rsidP="00BF6EA2">
      <w:pPr>
        <w:pStyle w:val="NoSpacing"/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</w:pPr>
      <w:r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ab/>
      </w:r>
      <w:r w:rsidRPr="0030009A">
        <w:rPr>
          <w:rFonts w:ascii="TH SarabunPSK" w:hAnsi="TH SarabunPSK" w:cs="TH SarabunPSK" w:hint="cs"/>
          <w:sz w:val="32"/>
          <w:szCs w:val="32"/>
          <w:cs/>
        </w:rPr>
        <w:t>การพัฒนาระบบบริการสุขภาพ (</w:t>
      </w:r>
      <w:r w:rsidRPr="0030009A">
        <w:rPr>
          <w:rFonts w:ascii="TH SarabunPSK" w:hAnsi="TH SarabunPSK" w:cs="TH SarabunPSK"/>
          <w:sz w:val="32"/>
          <w:szCs w:val="32"/>
        </w:rPr>
        <w:t>Service Plan</w:t>
      </w:r>
      <w:r w:rsidRPr="0030009A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F6EA2">
        <w:rPr>
          <w:rFonts w:ascii="TH SarabunPSK" w:hAnsi="TH SarabunPSK" w:cs="TH SarabunPSK"/>
          <w:sz w:val="32"/>
          <w:szCs w:val="32"/>
          <w:cs/>
        </w:rPr>
        <w:t xml:space="preserve">เขตสุขภาพที่ 8 </w:t>
      </w:r>
      <w:r w:rsidR="00E86D05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มีเป้าหมาย</w:t>
      </w:r>
      <w:r w:rsidR="00E95A1F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การพัฒนา  ดังนี้</w:t>
      </w:r>
    </w:p>
    <w:p w14:paraId="5CB0BC21" w14:textId="77777777" w:rsidR="00340902" w:rsidRDefault="0030009A" w:rsidP="008548FD">
      <w:pPr>
        <w:pStyle w:val="NoSpacing"/>
        <w:numPr>
          <w:ilvl w:val="0"/>
          <w:numId w:val="8"/>
        </w:numPr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</w:pPr>
      <w:r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lastRenderedPageBreak/>
        <w:t>การพัฒนาคุณภาพและมาตรฐานสำหรับสถานพยาบาลที่ให้บริการบำบัดรักษาผู้ติดยาและ</w:t>
      </w:r>
    </w:p>
    <w:p w14:paraId="3610E941" w14:textId="1B3DC737" w:rsidR="00A125D3" w:rsidRDefault="0030009A" w:rsidP="008548FD">
      <w:pPr>
        <w:pStyle w:val="NoSpacing"/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</w:pPr>
      <w:r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สารเสพติด (</w:t>
      </w:r>
      <w:r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 xml:space="preserve">HA </w:t>
      </w:r>
      <w:r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ยาเสพติด)</w:t>
      </w:r>
      <w:r w:rsidR="00E86D05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 xml:space="preserve"> ตามเกณฑ์มาตรฐานสถาบันบำบัดรักษาและฟื้นฟูผู้ติดยาเสพติดแห่งชาติบรมราชชนนี  โดยให้โรงพยาบาลทุกแห่งในเขตสุขภาพที่ 8 </w:t>
      </w:r>
      <w:bookmarkStart w:id="1" w:name="_Hlk104386298"/>
      <w:r w:rsidR="00E86D05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ผ่านเกณฑ์คุณภาพและมาตรฐาน</w:t>
      </w:r>
      <w:bookmarkEnd w:id="1"/>
      <w:r w:rsidR="00E86D05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 xml:space="preserve">ดังกล่าว  ภายในระยะเวลา 3 ปี (ปีงบประมาณ 2566 </w:t>
      </w:r>
      <w:r w:rsidR="00E86D05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–</w:t>
      </w:r>
      <w:r w:rsidR="00E86D05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 xml:space="preserve"> 2568)</w:t>
      </w:r>
      <w:r w:rsidR="00E95A1F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 xml:space="preserve"> ร้อยละ 100</w:t>
      </w:r>
    </w:p>
    <w:p w14:paraId="7FF354D4" w14:textId="77777777" w:rsidR="00340902" w:rsidRDefault="00E95A1F" w:rsidP="00340902">
      <w:pPr>
        <w:pStyle w:val="NoSpacing"/>
        <w:ind w:left="1440"/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</w:pPr>
      <w:r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2. การจัดตั้งกลุ่มงานจิตเวชและยาเสพติด</w:t>
      </w:r>
      <w:r w:rsidR="002D3E95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ในระดับ</w:t>
      </w:r>
      <w:r w:rsidR="002E344B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 xml:space="preserve">โรงพยาบาลทั่วไป โรงพยาบาลชุมชนเพิ่มขึ้น </w:t>
      </w:r>
      <w:r w:rsidR="008548FD"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 xml:space="preserve"> </w:t>
      </w:r>
    </w:p>
    <w:p w14:paraId="19B7AC64" w14:textId="350A4B2B" w:rsidR="00E95A1F" w:rsidRDefault="002E344B" w:rsidP="00340902">
      <w:pPr>
        <w:pStyle w:val="NoSpacing"/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</w:pPr>
      <w:r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อย่างน้อย  จังหวัดละ 1 แห่ง</w:t>
      </w:r>
    </w:p>
    <w:p w14:paraId="012EC076" w14:textId="77777777" w:rsidR="00027121" w:rsidRDefault="00027121" w:rsidP="002E344B">
      <w:pPr>
        <w:pStyle w:val="NoSpacing"/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37"/>
        <w:gridCol w:w="1006"/>
        <w:gridCol w:w="704"/>
        <w:gridCol w:w="704"/>
        <w:gridCol w:w="705"/>
        <w:gridCol w:w="704"/>
        <w:gridCol w:w="705"/>
        <w:gridCol w:w="705"/>
        <w:gridCol w:w="701"/>
      </w:tblGrid>
      <w:tr w:rsidR="00027121" w14:paraId="3DFE6846" w14:textId="77777777" w:rsidTr="00027121">
        <w:tc>
          <w:tcPr>
            <w:tcW w:w="4102" w:type="dxa"/>
            <w:vMerge w:val="restart"/>
          </w:tcPr>
          <w:p w14:paraId="775E5CE2" w14:textId="5BA3FA83" w:rsidR="00027121" w:rsidRDefault="00027121" w:rsidP="00027121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 (</w:t>
            </w:r>
            <w:r>
              <w:rPr>
                <w:rFonts w:ascii="TH SarabunPSK" w:hAnsi="TH SarabunPSK" w:cs="TH SarabunPSK"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005" w:type="dxa"/>
          </w:tcPr>
          <w:p w14:paraId="7A1E4A00" w14:textId="12E4DB7E" w:rsidR="00027121" w:rsidRDefault="00027121" w:rsidP="00BF6EA2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414" w:type="dxa"/>
            <w:gridSpan w:val="2"/>
          </w:tcPr>
          <w:p w14:paraId="30F938C2" w14:textId="77777777" w:rsidR="00027121" w:rsidRDefault="00027121" w:rsidP="00BF6EA2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3534" w:type="dxa"/>
            <w:gridSpan w:val="5"/>
          </w:tcPr>
          <w:p w14:paraId="7A377E8A" w14:textId="01FF0F43" w:rsidR="00027121" w:rsidRDefault="00027121" w:rsidP="001F63B2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</w:t>
            </w:r>
          </w:p>
        </w:tc>
      </w:tr>
      <w:tr w:rsidR="00027121" w14:paraId="7B000339" w14:textId="77777777" w:rsidTr="00027121">
        <w:tc>
          <w:tcPr>
            <w:tcW w:w="4102" w:type="dxa"/>
            <w:vMerge/>
          </w:tcPr>
          <w:p w14:paraId="63F30DE2" w14:textId="77777777" w:rsidR="00027121" w:rsidRDefault="00027121" w:rsidP="00BF6EA2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05" w:type="dxa"/>
          </w:tcPr>
          <w:p w14:paraId="7E6889BD" w14:textId="797E7629" w:rsidR="00027121" w:rsidRDefault="00027121" w:rsidP="00027121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2570</w:t>
            </w:r>
          </w:p>
        </w:tc>
        <w:tc>
          <w:tcPr>
            <w:tcW w:w="707" w:type="dxa"/>
          </w:tcPr>
          <w:p w14:paraId="0B79146B" w14:textId="56132FCF" w:rsidR="00027121" w:rsidRDefault="00027121" w:rsidP="00BF6EA2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2564</w:t>
            </w:r>
          </w:p>
        </w:tc>
        <w:tc>
          <w:tcPr>
            <w:tcW w:w="707" w:type="dxa"/>
          </w:tcPr>
          <w:p w14:paraId="3F1110FB" w14:textId="313EBB4F" w:rsidR="00027121" w:rsidRDefault="00027121" w:rsidP="00BF6EA2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2565</w:t>
            </w:r>
          </w:p>
        </w:tc>
        <w:tc>
          <w:tcPr>
            <w:tcW w:w="708" w:type="dxa"/>
          </w:tcPr>
          <w:p w14:paraId="0CC54B4C" w14:textId="246A1501" w:rsidR="00027121" w:rsidRDefault="00027121" w:rsidP="00BF6EA2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2566</w:t>
            </w:r>
          </w:p>
        </w:tc>
        <w:tc>
          <w:tcPr>
            <w:tcW w:w="707" w:type="dxa"/>
          </w:tcPr>
          <w:p w14:paraId="07E65B7C" w14:textId="7DB6F0A3" w:rsidR="00027121" w:rsidRDefault="00027121" w:rsidP="00BF6EA2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2567</w:t>
            </w:r>
          </w:p>
        </w:tc>
        <w:tc>
          <w:tcPr>
            <w:tcW w:w="708" w:type="dxa"/>
          </w:tcPr>
          <w:p w14:paraId="2B50525B" w14:textId="2FFD46E5" w:rsidR="00027121" w:rsidRDefault="00027121" w:rsidP="00BF6EA2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2568</w:t>
            </w:r>
          </w:p>
        </w:tc>
        <w:tc>
          <w:tcPr>
            <w:tcW w:w="708" w:type="dxa"/>
          </w:tcPr>
          <w:p w14:paraId="43742A46" w14:textId="165863B5" w:rsidR="00027121" w:rsidRDefault="00027121" w:rsidP="00BF6EA2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2569</w:t>
            </w:r>
          </w:p>
        </w:tc>
        <w:tc>
          <w:tcPr>
            <w:tcW w:w="703" w:type="dxa"/>
          </w:tcPr>
          <w:p w14:paraId="5A86A8A1" w14:textId="7BBDACE8" w:rsidR="00027121" w:rsidRDefault="00027121" w:rsidP="00BF6EA2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2570</w:t>
            </w:r>
          </w:p>
        </w:tc>
      </w:tr>
      <w:tr w:rsidR="006A5864" w14:paraId="3D05736B" w14:textId="77777777" w:rsidTr="00027121">
        <w:tc>
          <w:tcPr>
            <w:tcW w:w="4102" w:type="dxa"/>
          </w:tcPr>
          <w:p w14:paraId="4A88A0A3" w14:textId="38813CF4" w:rsidR="006A5864" w:rsidRPr="001F63B2" w:rsidRDefault="001F63B2" w:rsidP="00BF6EA2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1F63B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ร้อยละของผู้ป่วยยาเสพติดเข้าสู่กระบวนการบำบัดรักษา ได้รับการดูแลอย่างมีคุณภาพต่อเนื่องจนถึงการติดตาม </w:t>
            </w:r>
            <w:r w:rsidRPr="001F63B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(Retention Rate)</w:t>
            </w:r>
          </w:p>
        </w:tc>
        <w:tc>
          <w:tcPr>
            <w:tcW w:w="1005" w:type="dxa"/>
          </w:tcPr>
          <w:p w14:paraId="76875BA9" w14:textId="74222671" w:rsidR="006A5864" w:rsidRDefault="00027121" w:rsidP="00027121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70</w:t>
            </w:r>
          </w:p>
        </w:tc>
        <w:tc>
          <w:tcPr>
            <w:tcW w:w="707" w:type="dxa"/>
          </w:tcPr>
          <w:p w14:paraId="41D4696A" w14:textId="0110005F" w:rsidR="006A5864" w:rsidRDefault="00027121" w:rsidP="00027121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55</w:t>
            </w:r>
          </w:p>
        </w:tc>
        <w:tc>
          <w:tcPr>
            <w:tcW w:w="707" w:type="dxa"/>
          </w:tcPr>
          <w:p w14:paraId="0CDCEDA3" w14:textId="14244B76" w:rsidR="006A5864" w:rsidRDefault="00027121" w:rsidP="00027121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</w:t>
            </w:r>
          </w:p>
        </w:tc>
        <w:tc>
          <w:tcPr>
            <w:tcW w:w="708" w:type="dxa"/>
          </w:tcPr>
          <w:p w14:paraId="12954FCC" w14:textId="0C2B1500" w:rsidR="006A5864" w:rsidRDefault="00027121" w:rsidP="00027121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707" w:type="dxa"/>
          </w:tcPr>
          <w:p w14:paraId="052306D3" w14:textId="5AED039C" w:rsidR="006A5864" w:rsidRDefault="00027121" w:rsidP="00027121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63</w:t>
            </w:r>
          </w:p>
        </w:tc>
        <w:tc>
          <w:tcPr>
            <w:tcW w:w="708" w:type="dxa"/>
          </w:tcPr>
          <w:p w14:paraId="2BC98B98" w14:textId="74A6DB16" w:rsidR="006A5864" w:rsidRDefault="00027121" w:rsidP="00027121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65</w:t>
            </w:r>
          </w:p>
        </w:tc>
        <w:tc>
          <w:tcPr>
            <w:tcW w:w="708" w:type="dxa"/>
          </w:tcPr>
          <w:p w14:paraId="6DFD0FDF" w14:textId="0532B359" w:rsidR="006A5864" w:rsidRDefault="00027121" w:rsidP="00027121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68</w:t>
            </w:r>
          </w:p>
        </w:tc>
        <w:tc>
          <w:tcPr>
            <w:tcW w:w="703" w:type="dxa"/>
          </w:tcPr>
          <w:p w14:paraId="2056CD0F" w14:textId="61BE7D6E" w:rsidR="006A5864" w:rsidRDefault="00027121" w:rsidP="00027121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70</w:t>
            </w:r>
          </w:p>
        </w:tc>
      </w:tr>
    </w:tbl>
    <w:p w14:paraId="324B3353" w14:textId="77777777" w:rsidR="002E344B" w:rsidRDefault="002E344B" w:rsidP="00BF6EA2">
      <w:pPr>
        <w:pStyle w:val="NoSpacing"/>
        <w:rPr>
          <w:rFonts w:ascii="TH SarabunPSK" w:hAnsi="TH SarabunPSK" w:cs="TH SarabunPSK"/>
          <w:sz w:val="32"/>
          <w:szCs w:val="32"/>
        </w:rPr>
      </w:pPr>
    </w:p>
    <w:p w14:paraId="3F0D9E6F" w14:textId="69BA1E3E" w:rsidR="002E344B" w:rsidRPr="00265038" w:rsidRDefault="007B2900" w:rsidP="00BF6EA2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  <w:r w:rsidRPr="00265038">
        <w:rPr>
          <w:rFonts w:ascii="TH SarabunPSK" w:hAnsi="TH SarabunPSK" w:cs="TH SarabunPSK" w:hint="cs"/>
          <w:b/>
          <w:bCs/>
          <w:sz w:val="32"/>
          <w:szCs w:val="32"/>
          <w:cs/>
        </w:rPr>
        <w:t>4. ผลลัพธ์บริการที่คาดว่าจะได้รับ</w:t>
      </w:r>
    </w:p>
    <w:p w14:paraId="7EE802DE" w14:textId="77777777" w:rsidR="00340902" w:rsidRDefault="00F53B85" w:rsidP="00F53B85">
      <w:pPr>
        <w:pStyle w:val="NoSpacing"/>
        <w:ind w:left="720"/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โรงพยาบาลทุกแห่งในเขตสุขภาพที่ 8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ผ่านเกณฑ์คุณภาพและมาตรฐานสถานพยาบาลที่ให้บริการบำบัดรักษา</w:t>
      </w:r>
    </w:p>
    <w:p w14:paraId="071E1057" w14:textId="7CC311BE" w:rsidR="002E344B" w:rsidRDefault="00F53B85" w:rsidP="00BF6EA2">
      <w:pPr>
        <w:pStyle w:val="NoSpacing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ผู้ติดยาและสารเสพติด (</w:t>
      </w:r>
      <w:r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 xml:space="preserve">HA </w:t>
      </w:r>
      <w:r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ยาเสพติด) ตามเกณฑ์มาตรฐานสถาบันบำบัดรักษาและฟื้นฟูผู้ติดยาเสพติดแห่งชาติบรมราชชนนี</w:t>
      </w:r>
      <w:r w:rsidR="00340902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 xml:space="preserve"> </w:t>
      </w:r>
      <w:r w:rsidR="003409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และสามารถใช้มาตรฐานเพื่อก่อให้เกิดประโยชน์และคุณค่า ดังนี้</w:t>
      </w:r>
    </w:p>
    <w:p w14:paraId="16B9FB8C" w14:textId="17913B50" w:rsidR="00F53B85" w:rsidRDefault="00F53B85" w:rsidP="00F53B85">
      <w:pPr>
        <w:pStyle w:val="NoSpacing"/>
        <w:numPr>
          <w:ilvl w:val="0"/>
          <w:numId w:val="7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เข้าใจเป้าหมายและความสำคัญของมาตรฐานให้ชัดเจน</w:t>
      </w:r>
    </w:p>
    <w:p w14:paraId="1C870B8B" w14:textId="77777777" w:rsidR="00BB1814" w:rsidRDefault="00F53B85" w:rsidP="00F53B85">
      <w:pPr>
        <w:pStyle w:val="NoSpacing"/>
        <w:numPr>
          <w:ilvl w:val="0"/>
          <w:numId w:val="7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สามารถใช้มาตรฐานเพื่อการเรียนรู้และยกระดับผลการดำเนินงานด้านการบำบัดรักษาและฟื้นฟู</w:t>
      </w:r>
    </w:p>
    <w:p w14:paraId="399D2456" w14:textId="01C9246D" w:rsidR="00F53B85" w:rsidRDefault="00BB1814" w:rsidP="00BB1814">
      <w:pPr>
        <w:pStyle w:val="NoSpacing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สมรรถภาพผู้ติดยาและสารเสพติด</w:t>
      </w:r>
    </w:p>
    <w:p w14:paraId="001B56B3" w14:textId="212AFA54" w:rsidR="002E344B" w:rsidRDefault="00BB1814" w:rsidP="00BB1814">
      <w:pPr>
        <w:pStyle w:val="NoSpacing"/>
        <w:numPr>
          <w:ilvl w:val="0"/>
          <w:numId w:val="7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สามารถนำมาตรฐานไปเรียนรู้และทบทวนการปฏิบัติในสถานการณ์จริงในหน่วยงาน และชุมชน</w:t>
      </w:r>
    </w:p>
    <w:p w14:paraId="08D21BD8" w14:textId="7BEE0928" w:rsidR="00BB1814" w:rsidRDefault="00BB1814" w:rsidP="00BB1814">
      <w:pPr>
        <w:pStyle w:val="NoSpacing"/>
        <w:numPr>
          <w:ilvl w:val="0"/>
          <w:numId w:val="7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เน้นการพัฒนาที่ครอบคลุมในพื้นที่ (ระบบงาน ผู้ป่วยและหน่วยงานที่เกี่ยวข้องอย่างเชื่อมโยง)</w:t>
      </w:r>
    </w:p>
    <w:p w14:paraId="297BD9B7" w14:textId="77777777" w:rsidR="008B601B" w:rsidRDefault="00BB1814" w:rsidP="00BB1814">
      <w:pPr>
        <w:pStyle w:val="NoSpacing"/>
        <w:numPr>
          <w:ilvl w:val="0"/>
          <w:numId w:val="7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ผู้ป่วยยาเสพติดได้รับบริการบำบัดรักษาและฟื้นฟูสมรรถภาพได้ตามคุณภาพและมาตรฐาน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บรรลุ</w:t>
      </w:r>
    </w:p>
    <w:p w14:paraId="75E2338C" w14:textId="64505635" w:rsidR="00BB1814" w:rsidRDefault="00BB1814" w:rsidP="008B601B">
      <w:pPr>
        <w:pStyle w:val="NoSpacing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ตามเป้าหมาย</w:t>
      </w:r>
      <w:r w:rsidR="008B601B">
        <w:rPr>
          <w:rFonts w:ascii="TH SarabunPSK" w:hAnsi="TH SarabunPSK" w:cs="TH SarabunPSK" w:hint="cs"/>
          <w:sz w:val="32"/>
          <w:szCs w:val="32"/>
          <w:cs/>
        </w:rPr>
        <w:t>ตามระบบที่วางแผนไว้</w:t>
      </w:r>
    </w:p>
    <w:p w14:paraId="7908282F" w14:textId="48FA99B8" w:rsidR="00340902" w:rsidRDefault="00340902" w:rsidP="008B601B">
      <w:pPr>
        <w:pStyle w:val="NoSpacing"/>
        <w:rPr>
          <w:rFonts w:ascii="TH SarabunPSK" w:hAnsi="TH SarabunPSK" w:cs="TH SarabunPSK"/>
          <w:sz w:val="32"/>
          <w:szCs w:val="32"/>
        </w:rPr>
      </w:pPr>
    </w:p>
    <w:p w14:paraId="50E8116B" w14:textId="71F10D16" w:rsidR="00340902" w:rsidRDefault="00340902" w:rsidP="008B601B">
      <w:pPr>
        <w:pStyle w:val="NoSpacing"/>
        <w:rPr>
          <w:rFonts w:ascii="TH SarabunPSK" w:hAnsi="TH SarabunPSK" w:cs="TH SarabunPSK"/>
          <w:sz w:val="32"/>
          <w:szCs w:val="32"/>
        </w:rPr>
      </w:pPr>
    </w:p>
    <w:p w14:paraId="478FEF51" w14:textId="77DCC6AC" w:rsidR="00340902" w:rsidRDefault="00340902" w:rsidP="008B601B">
      <w:pPr>
        <w:pStyle w:val="NoSpacing"/>
        <w:rPr>
          <w:rFonts w:ascii="TH SarabunPSK" w:hAnsi="TH SarabunPSK" w:cs="TH SarabunPSK"/>
          <w:sz w:val="32"/>
          <w:szCs w:val="32"/>
        </w:rPr>
      </w:pPr>
    </w:p>
    <w:p w14:paraId="6BBEA2ED" w14:textId="0B7D546A" w:rsidR="00340902" w:rsidRDefault="00340902" w:rsidP="008B601B">
      <w:pPr>
        <w:pStyle w:val="NoSpacing"/>
        <w:rPr>
          <w:rFonts w:ascii="TH SarabunPSK" w:hAnsi="TH SarabunPSK" w:cs="TH SarabunPSK"/>
          <w:sz w:val="32"/>
          <w:szCs w:val="32"/>
        </w:rPr>
      </w:pPr>
    </w:p>
    <w:p w14:paraId="621C12CA" w14:textId="6A09B6A2" w:rsidR="00340902" w:rsidRDefault="00340902" w:rsidP="008B601B">
      <w:pPr>
        <w:pStyle w:val="NoSpacing"/>
        <w:rPr>
          <w:rFonts w:ascii="TH SarabunPSK" w:hAnsi="TH SarabunPSK" w:cs="TH SarabunPSK"/>
          <w:sz w:val="32"/>
          <w:szCs w:val="32"/>
        </w:rPr>
      </w:pPr>
    </w:p>
    <w:p w14:paraId="11B04A3C" w14:textId="331C8A0F" w:rsidR="00340902" w:rsidRDefault="00340902" w:rsidP="008B601B">
      <w:pPr>
        <w:pStyle w:val="NoSpacing"/>
        <w:rPr>
          <w:rFonts w:ascii="TH SarabunPSK" w:hAnsi="TH SarabunPSK" w:cs="TH SarabunPSK"/>
          <w:sz w:val="32"/>
          <w:szCs w:val="32"/>
        </w:rPr>
      </w:pPr>
    </w:p>
    <w:p w14:paraId="68E92602" w14:textId="5363FC48" w:rsidR="00340902" w:rsidRDefault="00340902" w:rsidP="008B601B">
      <w:pPr>
        <w:pStyle w:val="NoSpacing"/>
        <w:rPr>
          <w:rFonts w:ascii="TH SarabunPSK" w:hAnsi="TH SarabunPSK" w:cs="TH SarabunPSK"/>
          <w:sz w:val="32"/>
          <w:szCs w:val="32"/>
        </w:rPr>
      </w:pPr>
    </w:p>
    <w:p w14:paraId="3DD24307" w14:textId="46623A76" w:rsidR="00340902" w:rsidRDefault="00340902" w:rsidP="008B601B">
      <w:pPr>
        <w:pStyle w:val="NoSpacing"/>
        <w:rPr>
          <w:rFonts w:ascii="TH SarabunPSK" w:hAnsi="TH SarabunPSK" w:cs="TH SarabunPSK"/>
          <w:sz w:val="32"/>
          <w:szCs w:val="32"/>
        </w:rPr>
      </w:pPr>
    </w:p>
    <w:p w14:paraId="41698F51" w14:textId="09ABF716" w:rsidR="00340902" w:rsidRDefault="00340902" w:rsidP="008B601B">
      <w:pPr>
        <w:pStyle w:val="NoSpacing"/>
        <w:rPr>
          <w:rFonts w:ascii="TH SarabunPSK" w:hAnsi="TH SarabunPSK" w:cs="TH SarabunPSK"/>
          <w:sz w:val="32"/>
          <w:szCs w:val="32"/>
        </w:rPr>
      </w:pPr>
    </w:p>
    <w:p w14:paraId="07E0819D" w14:textId="4AD923F3" w:rsidR="00E84C02" w:rsidRDefault="00E84C02" w:rsidP="0051421F">
      <w:pPr>
        <w:rPr>
          <w:rFonts w:ascii="TH SarabunPSK" w:hAnsi="TH SarabunPSK" w:cs="TH SarabunPSK"/>
          <w:sz w:val="32"/>
          <w:szCs w:val="32"/>
        </w:rPr>
      </w:pPr>
    </w:p>
    <w:p w14:paraId="7C096393" w14:textId="77777777" w:rsidR="00E84C02" w:rsidRPr="00E84C02" w:rsidRDefault="00E84C02" w:rsidP="00340902">
      <w:pPr>
        <w:spacing w:after="0" w:line="240" w:lineRule="auto"/>
        <w:ind w:left="4320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E84C02">
        <w:rPr>
          <w:rFonts w:ascii="TH SarabunPSK" w:eastAsia="Times New Roman" w:hAnsi="TH SarabunPSK" w:cs="TH SarabunPSK"/>
          <w:sz w:val="32"/>
          <w:szCs w:val="32"/>
          <w:cs/>
        </w:rPr>
        <w:t>ผู้รายงาน</w:t>
      </w:r>
      <w:r w:rsidRPr="00E84C02">
        <w:rPr>
          <w:rFonts w:ascii="TH SarabunPSK" w:eastAsia="Times New Roman" w:hAnsi="TH SarabunPSK" w:cs="TH SarabunPSK"/>
          <w:sz w:val="32"/>
          <w:szCs w:val="32"/>
        </w:rPr>
        <w:t xml:space="preserve"> : </w:t>
      </w:r>
      <w:r w:rsidRPr="00E84C02">
        <w:rPr>
          <w:rFonts w:ascii="TH SarabunPSK" w:eastAsia="Times New Roman" w:hAnsi="TH SarabunPSK" w:cs="TH SarabunPSK"/>
          <w:sz w:val="32"/>
          <w:szCs w:val="32"/>
          <w:cs/>
        </w:rPr>
        <w:t xml:space="preserve"> นาง</w:t>
      </w:r>
      <w:r w:rsidRPr="00E84C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สาวสุนทรียา  </w:t>
      </w:r>
      <w:proofErr w:type="spellStart"/>
      <w:r w:rsidRPr="00E84C02">
        <w:rPr>
          <w:rFonts w:ascii="TH SarabunPSK" w:eastAsia="Times New Roman" w:hAnsi="TH SarabunPSK" w:cs="TH SarabunPSK" w:hint="cs"/>
          <w:sz w:val="32"/>
          <w:szCs w:val="32"/>
          <w:cs/>
        </w:rPr>
        <w:t>ธี</w:t>
      </w:r>
      <w:proofErr w:type="spellEnd"/>
      <w:r w:rsidRPr="00E84C02">
        <w:rPr>
          <w:rFonts w:ascii="TH SarabunPSK" w:eastAsia="Times New Roman" w:hAnsi="TH SarabunPSK" w:cs="TH SarabunPSK" w:hint="cs"/>
          <w:sz w:val="32"/>
          <w:szCs w:val="32"/>
          <w:cs/>
        </w:rPr>
        <w:t>ปนรัช</w:t>
      </w:r>
      <w:proofErr w:type="spellStart"/>
      <w:r w:rsidRPr="00E84C02">
        <w:rPr>
          <w:rFonts w:ascii="TH SarabunPSK" w:eastAsia="Times New Roman" w:hAnsi="TH SarabunPSK" w:cs="TH SarabunPSK" w:hint="cs"/>
          <w:sz w:val="32"/>
          <w:szCs w:val="32"/>
          <w:cs/>
        </w:rPr>
        <w:t>ต์</w:t>
      </w:r>
      <w:proofErr w:type="spellEnd"/>
      <w:r w:rsidRPr="00E84C02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14:paraId="0F72C6FE" w14:textId="1DBDADB6" w:rsidR="00E84C02" w:rsidRPr="00E84C02" w:rsidRDefault="00E84C02" w:rsidP="00340902">
      <w:pPr>
        <w:spacing w:after="0" w:line="240" w:lineRule="auto"/>
        <w:ind w:left="4320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E84C02">
        <w:rPr>
          <w:rFonts w:ascii="TH SarabunPSK" w:eastAsia="Times New Roman" w:hAnsi="TH SarabunPSK" w:cs="TH SarabunPSK"/>
          <w:sz w:val="32"/>
          <w:szCs w:val="32"/>
          <w:cs/>
        </w:rPr>
        <w:t xml:space="preserve">ตำแหน่ง </w:t>
      </w:r>
      <w:r w:rsidRPr="00E84C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พยาบาลวิชาชีพ</w:t>
      </w:r>
      <w:r w:rsidRPr="00E84C02">
        <w:rPr>
          <w:rFonts w:ascii="TH SarabunPSK" w:eastAsia="Times New Roman" w:hAnsi="TH SarabunPSK" w:cs="TH SarabunPSK"/>
          <w:sz w:val="32"/>
          <w:szCs w:val="32"/>
          <w:cs/>
        </w:rPr>
        <w:t>ชำนาญการ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</w:p>
    <w:p w14:paraId="46BE08D1" w14:textId="77777777" w:rsidR="00340902" w:rsidRDefault="00E84C02" w:rsidP="00340902">
      <w:pPr>
        <w:spacing w:after="0" w:line="240" w:lineRule="auto"/>
        <w:ind w:left="43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84C02">
        <w:rPr>
          <w:rFonts w:ascii="TH SarabunPSK" w:eastAsia="Times New Roman" w:hAnsi="TH SarabunPSK" w:cs="TH SarabunPSK"/>
          <w:sz w:val="32"/>
          <w:szCs w:val="32"/>
          <w:cs/>
        </w:rPr>
        <w:t xml:space="preserve">หน่วยงาน </w:t>
      </w:r>
      <w:r w:rsidRPr="00E84C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กลุ่มงานควบคุมโรคไม่ติดต่อ  </w:t>
      </w:r>
    </w:p>
    <w:p w14:paraId="5A31DD0D" w14:textId="58F3E99D" w:rsidR="00E84C02" w:rsidRPr="00E84C02" w:rsidRDefault="00340902" w:rsidP="00340902">
      <w:pPr>
        <w:spacing w:after="0" w:line="240" w:lineRule="auto"/>
        <w:ind w:left="504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  <w:r w:rsidR="00E84C02" w:rsidRPr="00E84C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สุขภาพจิตและยาเสพติด  </w:t>
      </w:r>
    </w:p>
    <w:p w14:paraId="45FA0F7E" w14:textId="51609908" w:rsidR="00E84C02" w:rsidRDefault="00E84C02" w:rsidP="00E84C02">
      <w:pPr>
        <w:spacing w:after="0" w:line="240" w:lineRule="auto"/>
        <w:ind w:left="360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84C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  <w:r w:rsidR="00B32661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34090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3409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  <w:r w:rsidRPr="00E84C02">
        <w:rPr>
          <w:rFonts w:ascii="TH SarabunPSK" w:eastAsia="Times New Roman" w:hAnsi="TH SarabunPSK" w:cs="TH SarabunPSK"/>
          <w:sz w:val="32"/>
          <w:szCs w:val="32"/>
          <w:cs/>
        </w:rPr>
        <w:t>สำนักงานสาธารณสุขจังหวัดเลย</w:t>
      </w:r>
    </w:p>
    <w:p w14:paraId="623B69BA" w14:textId="483BC602" w:rsidR="00B1765A" w:rsidRPr="00E84C02" w:rsidRDefault="00B1765A" w:rsidP="00E84C02">
      <w:pPr>
        <w:spacing w:after="0" w:line="240" w:lineRule="auto"/>
        <w:ind w:left="360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  <w:r w:rsidR="00B32661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B32661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3409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B3266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กรรมการและผู้ช่วยเลขานุการ </w:t>
      </w:r>
      <w:r w:rsidRPr="00B1765A">
        <w:rPr>
          <w:rFonts w:ascii="TH SarabunPSK" w:hAnsi="TH SarabunPSK" w:cs="TH SarabunPSK"/>
          <w:sz w:val="32"/>
          <w:szCs w:val="32"/>
        </w:rPr>
        <w:t xml:space="preserve">SP </w:t>
      </w:r>
      <w:r w:rsidRPr="00B1765A">
        <w:rPr>
          <w:rFonts w:ascii="TH SarabunPSK" w:hAnsi="TH SarabunPSK" w:cs="TH SarabunPSK"/>
          <w:sz w:val="32"/>
          <w:szCs w:val="32"/>
          <w:cs/>
        </w:rPr>
        <w:t>ยาเสพติด</w:t>
      </w:r>
      <w:r w:rsidRPr="0002049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25313176" w14:textId="38281431" w:rsidR="00E84C02" w:rsidRDefault="00E84C02" w:rsidP="00E84C02">
      <w:pPr>
        <w:spacing w:after="0" w:line="240" w:lineRule="auto"/>
        <w:ind w:left="360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84C02"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 w:rsidR="00B32661">
        <w:rPr>
          <w:rFonts w:ascii="TH SarabunPSK" w:eastAsia="Times New Roman" w:hAnsi="TH SarabunPSK" w:cs="TH SarabunPSK"/>
          <w:sz w:val="32"/>
          <w:szCs w:val="32"/>
        </w:rPr>
        <w:tab/>
      </w:r>
      <w:r w:rsidR="00B32661">
        <w:rPr>
          <w:rFonts w:ascii="TH SarabunPSK" w:eastAsia="Times New Roman" w:hAnsi="TH SarabunPSK" w:cs="TH SarabunPSK"/>
          <w:sz w:val="32"/>
          <w:szCs w:val="32"/>
        </w:rPr>
        <w:tab/>
      </w:r>
      <w:r w:rsidR="003409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  <w:r w:rsidRPr="00E84C02">
        <w:rPr>
          <w:rFonts w:ascii="TH SarabunPSK" w:eastAsia="Times New Roman" w:hAnsi="TH SarabunPSK" w:cs="TH SarabunPSK" w:hint="cs"/>
          <w:sz w:val="32"/>
          <w:szCs w:val="32"/>
          <w:cs/>
        </w:rPr>
        <w:t>วันที่  2</w:t>
      </w:r>
      <w:r w:rsidR="00AD46E8">
        <w:rPr>
          <w:rFonts w:ascii="TH SarabunPSK" w:eastAsia="Times New Roman" w:hAnsi="TH SarabunPSK" w:cs="TH SarabunPSK"/>
          <w:sz w:val="32"/>
          <w:szCs w:val="32"/>
        </w:rPr>
        <w:t>7</w:t>
      </w:r>
      <w:r w:rsidRPr="00E84C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พฤษภาคม  256</w:t>
      </w:r>
      <w:r w:rsidR="00194DBB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</w:p>
    <w:p w14:paraId="437334F6" w14:textId="77777777" w:rsidR="00B32661" w:rsidRDefault="00B32661" w:rsidP="00E84C02">
      <w:pPr>
        <w:spacing w:after="0" w:line="240" w:lineRule="auto"/>
        <w:ind w:left="360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14:paraId="0744F8CC" w14:textId="1DF04A40" w:rsidR="00E84C02" w:rsidRDefault="00E84C02" w:rsidP="0051421F">
      <w:pPr>
        <w:rPr>
          <w:rFonts w:ascii="TH SarabunPSK" w:hAnsi="TH SarabunPSK" w:cs="TH SarabunPSK"/>
          <w:sz w:val="32"/>
          <w:szCs w:val="32"/>
        </w:rPr>
      </w:pPr>
    </w:p>
    <w:p w14:paraId="24DFF458" w14:textId="3EA151B8" w:rsidR="00B32661" w:rsidRPr="00E84C02" w:rsidRDefault="00B32661" w:rsidP="00340902">
      <w:pPr>
        <w:spacing w:after="0" w:line="240" w:lineRule="auto"/>
        <w:ind w:left="4320"/>
        <w:contextualSpacing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ผู้ตรวจรายงาน </w:t>
      </w:r>
      <w:r w:rsidRPr="00E84C02">
        <w:rPr>
          <w:rFonts w:ascii="TH SarabunPSK" w:eastAsia="Times New Roman" w:hAnsi="TH SarabunPSK" w:cs="TH SarabunPSK"/>
          <w:sz w:val="32"/>
          <w:szCs w:val="32"/>
        </w:rPr>
        <w:t xml:space="preserve">: </w:t>
      </w:r>
      <w:r w:rsidRPr="00E84C0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นางนวลลออ  พุทธสิมา</w:t>
      </w:r>
      <w:r w:rsidRPr="00E84C02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14:paraId="6C72C640" w14:textId="77777777" w:rsidR="00B32661" w:rsidRDefault="00B32661" w:rsidP="00340902">
      <w:pPr>
        <w:spacing w:after="0" w:line="240" w:lineRule="auto"/>
        <w:ind w:left="43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84C02">
        <w:rPr>
          <w:rFonts w:ascii="TH SarabunPSK" w:eastAsia="Times New Roman" w:hAnsi="TH SarabunPSK" w:cs="TH SarabunPSK"/>
          <w:sz w:val="32"/>
          <w:szCs w:val="32"/>
          <w:cs/>
        </w:rPr>
        <w:t xml:space="preserve">ตำแหน่ง </w:t>
      </w:r>
      <w:r w:rsidRPr="00E84C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พยาบาลวิชาชีพ</w:t>
      </w:r>
      <w:r w:rsidRPr="00E84C02">
        <w:rPr>
          <w:rFonts w:ascii="TH SarabunPSK" w:eastAsia="Times New Roman" w:hAnsi="TH SarabunPSK" w:cs="TH SarabunPSK"/>
          <w:sz w:val="32"/>
          <w:szCs w:val="32"/>
          <w:cs/>
        </w:rPr>
        <w:t>ชำนาญการ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14:paraId="360D8BF4" w14:textId="77777777" w:rsidR="00340902" w:rsidRDefault="00340902" w:rsidP="00340902">
      <w:pPr>
        <w:spacing w:after="0" w:line="240" w:lineRule="auto"/>
        <w:ind w:left="432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  <w:r w:rsidR="00B32661">
        <w:rPr>
          <w:rFonts w:ascii="TH SarabunPSK" w:eastAsia="Times New Roman" w:hAnsi="TH SarabunPSK" w:cs="TH SarabunPSK" w:hint="cs"/>
          <w:sz w:val="32"/>
          <w:szCs w:val="32"/>
          <w:cs/>
        </w:rPr>
        <w:t>หัวหน้า</w:t>
      </w:r>
      <w:r w:rsidR="00B32661" w:rsidRPr="00E84C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กลุ่มงานควบคุมโรคไม่ติดต่อ  </w:t>
      </w:r>
    </w:p>
    <w:p w14:paraId="2AB05EA4" w14:textId="5954F17C" w:rsidR="00B32661" w:rsidRPr="00E84C02" w:rsidRDefault="00340902" w:rsidP="00340902">
      <w:pPr>
        <w:spacing w:after="0" w:line="240" w:lineRule="auto"/>
        <w:ind w:left="432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  <w:r w:rsidR="00B32661" w:rsidRPr="00E84C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สุขภาพจิตและยาเสพติด  </w:t>
      </w:r>
    </w:p>
    <w:p w14:paraId="248D96EE" w14:textId="77777777" w:rsidR="00B32661" w:rsidRPr="00E84C02" w:rsidRDefault="00B32661" w:rsidP="00340902">
      <w:pPr>
        <w:spacing w:after="0" w:line="240" w:lineRule="auto"/>
        <w:ind w:left="43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84C02">
        <w:rPr>
          <w:rFonts w:ascii="TH SarabunPSK" w:eastAsia="Times New Roman" w:hAnsi="TH SarabunPSK" w:cs="TH SarabunPSK"/>
          <w:sz w:val="32"/>
          <w:szCs w:val="32"/>
          <w:cs/>
        </w:rPr>
        <w:t xml:space="preserve">หน่วยงาน </w:t>
      </w:r>
      <w:r w:rsidRPr="00E84C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กลุ่มงานควบคุมโรคไม่ติดต่อ  สุขภาพจิตและยาเสพติด  </w:t>
      </w:r>
    </w:p>
    <w:p w14:paraId="66E3EC6B" w14:textId="501764F2" w:rsidR="00B32661" w:rsidRDefault="00B32661" w:rsidP="00B32661">
      <w:pPr>
        <w:spacing w:after="0" w:line="240" w:lineRule="auto"/>
        <w:ind w:left="360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84C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3409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  <w:r w:rsidRPr="00E84C02">
        <w:rPr>
          <w:rFonts w:ascii="TH SarabunPSK" w:eastAsia="Times New Roman" w:hAnsi="TH SarabunPSK" w:cs="TH SarabunPSK"/>
          <w:sz w:val="32"/>
          <w:szCs w:val="32"/>
          <w:cs/>
        </w:rPr>
        <w:t>สำนักงานสาธารณสุขจังหวัดเลย</w:t>
      </w:r>
    </w:p>
    <w:p w14:paraId="50F1BB68" w14:textId="0CAE4630" w:rsidR="00B32661" w:rsidRPr="00E84C02" w:rsidRDefault="00B32661" w:rsidP="00B32661">
      <w:pPr>
        <w:spacing w:after="0" w:line="240" w:lineRule="auto"/>
        <w:ind w:left="360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เลขานุการ </w:t>
      </w:r>
      <w:r w:rsidRPr="00B1765A">
        <w:rPr>
          <w:rFonts w:ascii="TH SarabunPSK" w:hAnsi="TH SarabunPSK" w:cs="TH SarabunPSK"/>
          <w:sz w:val="32"/>
          <w:szCs w:val="32"/>
        </w:rPr>
        <w:t xml:space="preserve">SP </w:t>
      </w:r>
      <w:r w:rsidRPr="00B1765A">
        <w:rPr>
          <w:rFonts w:ascii="TH SarabunPSK" w:hAnsi="TH SarabunPSK" w:cs="TH SarabunPSK"/>
          <w:sz w:val="32"/>
          <w:szCs w:val="32"/>
          <w:cs/>
        </w:rPr>
        <w:t>ยาเสพติด</w:t>
      </w:r>
      <w:r w:rsidRPr="0002049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64AF6C41" w14:textId="4125E5C1" w:rsidR="00B32661" w:rsidRPr="00E84C02" w:rsidRDefault="00B32661" w:rsidP="00B32661">
      <w:pPr>
        <w:spacing w:after="0" w:line="240" w:lineRule="auto"/>
        <w:ind w:left="360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84C02"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  <w:t xml:space="preserve">    </w:t>
      </w:r>
      <w:r w:rsidRPr="00E84C02">
        <w:rPr>
          <w:rFonts w:ascii="TH SarabunPSK" w:eastAsia="Times New Roman" w:hAnsi="TH SarabunPSK" w:cs="TH SarabunPSK" w:hint="cs"/>
          <w:sz w:val="32"/>
          <w:szCs w:val="32"/>
          <w:cs/>
        </w:rPr>
        <w:t>วันที่  2</w:t>
      </w:r>
      <w:r w:rsidR="00AD46E8">
        <w:rPr>
          <w:rFonts w:ascii="TH SarabunPSK" w:eastAsia="Times New Roman" w:hAnsi="TH SarabunPSK" w:cs="TH SarabunPSK"/>
          <w:sz w:val="32"/>
          <w:szCs w:val="32"/>
        </w:rPr>
        <w:t>7</w:t>
      </w:r>
      <w:r w:rsidRPr="00E84C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พฤษภาคม  256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</w:p>
    <w:p w14:paraId="265D3844" w14:textId="38D8F3E6" w:rsidR="00B32661" w:rsidRPr="00790E46" w:rsidRDefault="00B32661" w:rsidP="0051421F">
      <w:pPr>
        <w:rPr>
          <w:rFonts w:ascii="TH SarabunPSK" w:hAnsi="TH SarabunPSK" w:cs="TH SarabunPSK"/>
          <w:sz w:val="32"/>
          <w:szCs w:val="32"/>
          <w:cs/>
        </w:rPr>
      </w:pPr>
    </w:p>
    <w:sectPr w:rsidR="00B32661" w:rsidRPr="00790E46" w:rsidSect="00B75588">
      <w:pgSz w:w="11906" w:h="16838"/>
      <w:pgMar w:top="1440" w:right="991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,Bold">
    <w:altName w:val="Angsana New"/>
    <w:panose1 w:val="00000000000000000000"/>
    <w:charset w:val="DE"/>
    <w:family w:val="auto"/>
    <w:notTrueType/>
    <w:pitch w:val="default"/>
    <w:sig w:usb0="00000000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9E38E7"/>
    <w:multiLevelType w:val="hybridMultilevel"/>
    <w:tmpl w:val="D470621E"/>
    <w:lvl w:ilvl="0" w:tplc="C4987B26"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FB055C8"/>
    <w:multiLevelType w:val="hybridMultilevel"/>
    <w:tmpl w:val="FB8AA0C2"/>
    <w:lvl w:ilvl="0" w:tplc="D5ACD056">
      <w:numFmt w:val="bullet"/>
      <w:lvlText w:val="-"/>
      <w:lvlJc w:val="left"/>
      <w:pPr>
        <w:ind w:left="1080" w:hanging="360"/>
      </w:pPr>
      <w:rPr>
        <w:rFonts w:ascii="TH SarabunPSK,Bold" w:eastAsiaTheme="minorHAnsi" w:hAnsi="TH SarabunPSK,Bold" w:cs="TH SarabunPSK,Bol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906782D"/>
    <w:multiLevelType w:val="hybridMultilevel"/>
    <w:tmpl w:val="2C169A38"/>
    <w:lvl w:ilvl="0" w:tplc="E612D7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700ED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2B585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ED8E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A459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E5E64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FD486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CBC9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32471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" w15:restartNumberingAfterBreak="0">
    <w:nsid w:val="4D68624F"/>
    <w:multiLevelType w:val="hybridMultilevel"/>
    <w:tmpl w:val="CFD6BBDA"/>
    <w:lvl w:ilvl="0" w:tplc="A3B858E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53202E6C"/>
    <w:multiLevelType w:val="hybridMultilevel"/>
    <w:tmpl w:val="16401238"/>
    <w:lvl w:ilvl="0" w:tplc="4218130C">
      <w:start w:val="15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3C60BC0"/>
    <w:multiLevelType w:val="hybridMultilevel"/>
    <w:tmpl w:val="1190215E"/>
    <w:lvl w:ilvl="0" w:tplc="9BDEFEBC"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561E26"/>
    <w:multiLevelType w:val="hybridMultilevel"/>
    <w:tmpl w:val="C714F53E"/>
    <w:lvl w:ilvl="0" w:tplc="E88AB21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67DA654E"/>
    <w:multiLevelType w:val="hybridMultilevel"/>
    <w:tmpl w:val="06D69310"/>
    <w:lvl w:ilvl="0" w:tplc="6D2CBB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369647553">
    <w:abstractNumId w:val="2"/>
  </w:num>
  <w:num w:numId="2" w16cid:durableId="529220911">
    <w:abstractNumId w:val="0"/>
  </w:num>
  <w:num w:numId="3" w16cid:durableId="192839589">
    <w:abstractNumId w:val="5"/>
  </w:num>
  <w:num w:numId="4" w16cid:durableId="1911454631">
    <w:abstractNumId w:val="1"/>
  </w:num>
  <w:num w:numId="5" w16cid:durableId="1092823211">
    <w:abstractNumId w:val="4"/>
  </w:num>
  <w:num w:numId="6" w16cid:durableId="1169908887">
    <w:abstractNumId w:val="7"/>
  </w:num>
  <w:num w:numId="7" w16cid:durableId="1155534196">
    <w:abstractNumId w:val="3"/>
  </w:num>
  <w:num w:numId="8" w16cid:durableId="6106687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EFB"/>
    <w:rsid w:val="00013A9D"/>
    <w:rsid w:val="0002049F"/>
    <w:rsid w:val="000228E8"/>
    <w:rsid w:val="000269CC"/>
    <w:rsid w:val="00027121"/>
    <w:rsid w:val="00031F82"/>
    <w:rsid w:val="00041F15"/>
    <w:rsid w:val="000518EA"/>
    <w:rsid w:val="0008073A"/>
    <w:rsid w:val="000B268F"/>
    <w:rsid w:val="000B5E93"/>
    <w:rsid w:val="000C32F8"/>
    <w:rsid w:val="000C46FE"/>
    <w:rsid w:val="000F397C"/>
    <w:rsid w:val="000F72F0"/>
    <w:rsid w:val="00105131"/>
    <w:rsid w:val="001071FB"/>
    <w:rsid w:val="00134D60"/>
    <w:rsid w:val="00154272"/>
    <w:rsid w:val="00166326"/>
    <w:rsid w:val="00186D23"/>
    <w:rsid w:val="00194DBB"/>
    <w:rsid w:val="001A61D8"/>
    <w:rsid w:val="001A764A"/>
    <w:rsid w:val="001A7831"/>
    <w:rsid w:val="001B7F0A"/>
    <w:rsid w:val="001C48B1"/>
    <w:rsid w:val="001C727D"/>
    <w:rsid w:val="001D1C31"/>
    <w:rsid w:val="001E24E8"/>
    <w:rsid w:val="001E7EF9"/>
    <w:rsid w:val="001F57DB"/>
    <w:rsid w:val="001F63B2"/>
    <w:rsid w:val="002008B4"/>
    <w:rsid w:val="002269E8"/>
    <w:rsid w:val="002271BC"/>
    <w:rsid w:val="00234EFB"/>
    <w:rsid w:val="0023791B"/>
    <w:rsid w:val="00244213"/>
    <w:rsid w:val="002566BF"/>
    <w:rsid w:val="00265038"/>
    <w:rsid w:val="00293117"/>
    <w:rsid w:val="002A1ECA"/>
    <w:rsid w:val="002A4254"/>
    <w:rsid w:val="002C4873"/>
    <w:rsid w:val="002D3E95"/>
    <w:rsid w:val="002E344B"/>
    <w:rsid w:val="002E4EA9"/>
    <w:rsid w:val="0030009A"/>
    <w:rsid w:val="003124C7"/>
    <w:rsid w:val="003158A1"/>
    <w:rsid w:val="003272D0"/>
    <w:rsid w:val="00331C0D"/>
    <w:rsid w:val="00340902"/>
    <w:rsid w:val="0034239F"/>
    <w:rsid w:val="00345EE9"/>
    <w:rsid w:val="00353DA8"/>
    <w:rsid w:val="00366F97"/>
    <w:rsid w:val="00380B99"/>
    <w:rsid w:val="003B1056"/>
    <w:rsid w:val="003B5DE1"/>
    <w:rsid w:val="003C21DC"/>
    <w:rsid w:val="003D173F"/>
    <w:rsid w:val="003E3611"/>
    <w:rsid w:val="003F0275"/>
    <w:rsid w:val="003F339E"/>
    <w:rsid w:val="00402B5B"/>
    <w:rsid w:val="00406D1B"/>
    <w:rsid w:val="004163B5"/>
    <w:rsid w:val="0042086D"/>
    <w:rsid w:val="0042688A"/>
    <w:rsid w:val="00435F03"/>
    <w:rsid w:val="00437273"/>
    <w:rsid w:val="004434D5"/>
    <w:rsid w:val="00446585"/>
    <w:rsid w:val="00464E6A"/>
    <w:rsid w:val="00467FB5"/>
    <w:rsid w:val="00470576"/>
    <w:rsid w:val="00473815"/>
    <w:rsid w:val="004759CB"/>
    <w:rsid w:val="00480921"/>
    <w:rsid w:val="00492E53"/>
    <w:rsid w:val="004B080A"/>
    <w:rsid w:val="004C1E03"/>
    <w:rsid w:val="004C4970"/>
    <w:rsid w:val="004C7DC8"/>
    <w:rsid w:val="004D7D14"/>
    <w:rsid w:val="004F2C3C"/>
    <w:rsid w:val="005049EA"/>
    <w:rsid w:val="0050565C"/>
    <w:rsid w:val="00505E01"/>
    <w:rsid w:val="005079D3"/>
    <w:rsid w:val="0051124B"/>
    <w:rsid w:val="005115BF"/>
    <w:rsid w:val="0051421F"/>
    <w:rsid w:val="00515370"/>
    <w:rsid w:val="00515752"/>
    <w:rsid w:val="005262DE"/>
    <w:rsid w:val="00533BF5"/>
    <w:rsid w:val="00535A6F"/>
    <w:rsid w:val="005370BD"/>
    <w:rsid w:val="00542781"/>
    <w:rsid w:val="0054659C"/>
    <w:rsid w:val="0055260F"/>
    <w:rsid w:val="00553FBD"/>
    <w:rsid w:val="005671D9"/>
    <w:rsid w:val="00567396"/>
    <w:rsid w:val="00580E33"/>
    <w:rsid w:val="00581683"/>
    <w:rsid w:val="00583972"/>
    <w:rsid w:val="00583EE1"/>
    <w:rsid w:val="00591B6E"/>
    <w:rsid w:val="005A1483"/>
    <w:rsid w:val="005B1AA2"/>
    <w:rsid w:val="005C1570"/>
    <w:rsid w:val="005C7FBD"/>
    <w:rsid w:val="005D2086"/>
    <w:rsid w:val="005D4783"/>
    <w:rsid w:val="005D5AE1"/>
    <w:rsid w:val="005E1DCA"/>
    <w:rsid w:val="005F6402"/>
    <w:rsid w:val="006024FF"/>
    <w:rsid w:val="00625098"/>
    <w:rsid w:val="0063415B"/>
    <w:rsid w:val="0064527D"/>
    <w:rsid w:val="0064647A"/>
    <w:rsid w:val="00646DC5"/>
    <w:rsid w:val="00674950"/>
    <w:rsid w:val="0068144A"/>
    <w:rsid w:val="00685CAD"/>
    <w:rsid w:val="0069037C"/>
    <w:rsid w:val="0069606E"/>
    <w:rsid w:val="006A5864"/>
    <w:rsid w:val="006A6C05"/>
    <w:rsid w:val="006A7454"/>
    <w:rsid w:val="006B57A4"/>
    <w:rsid w:val="006C42AE"/>
    <w:rsid w:val="006D455F"/>
    <w:rsid w:val="006E025C"/>
    <w:rsid w:val="006E33C7"/>
    <w:rsid w:val="006F50B5"/>
    <w:rsid w:val="007110A5"/>
    <w:rsid w:val="00716669"/>
    <w:rsid w:val="00721737"/>
    <w:rsid w:val="00725D30"/>
    <w:rsid w:val="00740071"/>
    <w:rsid w:val="00743B2E"/>
    <w:rsid w:val="007748A2"/>
    <w:rsid w:val="00787A05"/>
    <w:rsid w:val="00790E46"/>
    <w:rsid w:val="00793916"/>
    <w:rsid w:val="00793B7F"/>
    <w:rsid w:val="0079538E"/>
    <w:rsid w:val="007A0E9A"/>
    <w:rsid w:val="007A4ABB"/>
    <w:rsid w:val="007A76CB"/>
    <w:rsid w:val="007B0D56"/>
    <w:rsid w:val="007B2900"/>
    <w:rsid w:val="007D1F9A"/>
    <w:rsid w:val="007D54C8"/>
    <w:rsid w:val="007F31FB"/>
    <w:rsid w:val="007F4EF5"/>
    <w:rsid w:val="007F713E"/>
    <w:rsid w:val="007F7861"/>
    <w:rsid w:val="00801721"/>
    <w:rsid w:val="00810E01"/>
    <w:rsid w:val="008216E4"/>
    <w:rsid w:val="00830E85"/>
    <w:rsid w:val="0083107A"/>
    <w:rsid w:val="00835A98"/>
    <w:rsid w:val="00841827"/>
    <w:rsid w:val="00846B31"/>
    <w:rsid w:val="008502C7"/>
    <w:rsid w:val="008548FD"/>
    <w:rsid w:val="00854C79"/>
    <w:rsid w:val="00876D5C"/>
    <w:rsid w:val="008951BA"/>
    <w:rsid w:val="008A3A49"/>
    <w:rsid w:val="008B601B"/>
    <w:rsid w:val="008C016C"/>
    <w:rsid w:val="008C1B79"/>
    <w:rsid w:val="008C3E4C"/>
    <w:rsid w:val="008C6875"/>
    <w:rsid w:val="008C7704"/>
    <w:rsid w:val="008D03F6"/>
    <w:rsid w:val="008E5E12"/>
    <w:rsid w:val="008F33AE"/>
    <w:rsid w:val="008F5041"/>
    <w:rsid w:val="008F56C4"/>
    <w:rsid w:val="00904EAD"/>
    <w:rsid w:val="009212BF"/>
    <w:rsid w:val="00936258"/>
    <w:rsid w:val="009428B6"/>
    <w:rsid w:val="00947B22"/>
    <w:rsid w:val="0096246C"/>
    <w:rsid w:val="00966340"/>
    <w:rsid w:val="0096683B"/>
    <w:rsid w:val="009732A1"/>
    <w:rsid w:val="00983555"/>
    <w:rsid w:val="00983C93"/>
    <w:rsid w:val="009A4E02"/>
    <w:rsid w:val="009B2A7E"/>
    <w:rsid w:val="009C0C54"/>
    <w:rsid w:val="009E3512"/>
    <w:rsid w:val="009F2273"/>
    <w:rsid w:val="00A023FF"/>
    <w:rsid w:val="00A0248D"/>
    <w:rsid w:val="00A125D3"/>
    <w:rsid w:val="00A13A18"/>
    <w:rsid w:val="00A15082"/>
    <w:rsid w:val="00A179D7"/>
    <w:rsid w:val="00A232CD"/>
    <w:rsid w:val="00A237DC"/>
    <w:rsid w:val="00A2623C"/>
    <w:rsid w:val="00A30B43"/>
    <w:rsid w:val="00A338D9"/>
    <w:rsid w:val="00A37121"/>
    <w:rsid w:val="00A44C48"/>
    <w:rsid w:val="00A467A5"/>
    <w:rsid w:val="00A54386"/>
    <w:rsid w:val="00A5637E"/>
    <w:rsid w:val="00A65959"/>
    <w:rsid w:val="00A65BCD"/>
    <w:rsid w:val="00A85561"/>
    <w:rsid w:val="00A87157"/>
    <w:rsid w:val="00A87D60"/>
    <w:rsid w:val="00AA115F"/>
    <w:rsid w:val="00AA5245"/>
    <w:rsid w:val="00AA7BA2"/>
    <w:rsid w:val="00AC17F8"/>
    <w:rsid w:val="00AC29FC"/>
    <w:rsid w:val="00AC5C0C"/>
    <w:rsid w:val="00AD46E8"/>
    <w:rsid w:val="00AD4D60"/>
    <w:rsid w:val="00AE19FF"/>
    <w:rsid w:val="00AE2F47"/>
    <w:rsid w:val="00AE403E"/>
    <w:rsid w:val="00AF1CD4"/>
    <w:rsid w:val="00B1765A"/>
    <w:rsid w:val="00B21037"/>
    <w:rsid w:val="00B2597F"/>
    <w:rsid w:val="00B32661"/>
    <w:rsid w:val="00B427E6"/>
    <w:rsid w:val="00B47B86"/>
    <w:rsid w:val="00B55B8A"/>
    <w:rsid w:val="00B70CD2"/>
    <w:rsid w:val="00B75588"/>
    <w:rsid w:val="00B901B5"/>
    <w:rsid w:val="00B90A4B"/>
    <w:rsid w:val="00B964E4"/>
    <w:rsid w:val="00BA3535"/>
    <w:rsid w:val="00BB1814"/>
    <w:rsid w:val="00BB45C5"/>
    <w:rsid w:val="00BB4F4C"/>
    <w:rsid w:val="00BC2224"/>
    <w:rsid w:val="00BC2D17"/>
    <w:rsid w:val="00BD1C7C"/>
    <w:rsid w:val="00BD29A5"/>
    <w:rsid w:val="00BD2C6B"/>
    <w:rsid w:val="00BE4F36"/>
    <w:rsid w:val="00BE6218"/>
    <w:rsid w:val="00BF6EA2"/>
    <w:rsid w:val="00C0747F"/>
    <w:rsid w:val="00C07F4B"/>
    <w:rsid w:val="00C103ED"/>
    <w:rsid w:val="00C133ED"/>
    <w:rsid w:val="00C239AB"/>
    <w:rsid w:val="00C470DE"/>
    <w:rsid w:val="00C51196"/>
    <w:rsid w:val="00C52923"/>
    <w:rsid w:val="00C6583F"/>
    <w:rsid w:val="00C6733C"/>
    <w:rsid w:val="00C74D39"/>
    <w:rsid w:val="00C7653E"/>
    <w:rsid w:val="00C8111B"/>
    <w:rsid w:val="00C8709A"/>
    <w:rsid w:val="00C941D3"/>
    <w:rsid w:val="00CC7924"/>
    <w:rsid w:val="00CF0C05"/>
    <w:rsid w:val="00D0055E"/>
    <w:rsid w:val="00D0515A"/>
    <w:rsid w:val="00D10A95"/>
    <w:rsid w:val="00D123CB"/>
    <w:rsid w:val="00D22B0E"/>
    <w:rsid w:val="00D26804"/>
    <w:rsid w:val="00D27115"/>
    <w:rsid w:val="00D31050"/>
    <w:rsid w:val="00D425F1"/>
    <w:rsid w:val="00D453B5"/>
    <w:rsid w:val="00D575A2"/>
    <w:rsid w:val="00D5798B"/>
    <w:rsid w:val="00D72900"/>
    <w:rsid w:val="00D72E78"/>
    <w:rsid w:val="00D867A7"/>
    <w:rsid w:val="00DC238F"/>
    <w:rsid w:val="00DC28B5"/>
    <w:rsid w:val="00DC55B6"/>
    <w:rsid w:val="00DD1AAD"/>
    <w:rsid w:val="00DF0870"/>
    <w:rsid w:val="00DF1797"/>
    <w:rsid w:val="00DF4D88"/>
    <w:rsid w:val="00E06122"/>
    <w:rsid w:val="00E06254"/>
    <w:rsid w:val="00E10D18"/>
    <w:rsid w:val="00E1559C"/>
    <w:rsid w:val="00E170C8"/>
    <w:rsid w:val="00E17F86"/>
    <w:rsid w:val="00E206A6"/>
    <w:rsid w:val="00E25ED1"/>
    <w:rsid w:val="00E37F5D"/>
    <w:rsid w:val="00E473C4"/>
    <w:rsid w:val="00E501D0"/>
    <w:rsid w:val="00E55545"/>
    <w:rsid w:val="00E7047B"/>
    <w:rsid w:val="00E71649"/>
    <w:rsid w:val="00E84C02"/>
    <w:rsid w:val="00E84FF7"/>
    <w:rsid w:val="00E8561D"/>
    <w:rsid w:val="00E856E9"/>
    <w:rsid w:val="00E86D05"/>
    <w:rsid w:val="00E906D7"/>
    <w:rsid w:val="00E95A1F"/>
    <w:rsid w:val="00E96F6C"/>
    <w:rsid w:val="00EA00F8"/>
    <w:rsid w:val="00EA5420"/>
    <w:rsid w:val="00EB28DA"/>
    <w:rsid w:val="00ED1F7F"/>
    <w:rsid w:val="00ED22DD"/>
    <w:rsid w:val="00ED69E2"/>
    <w:rsid w:val="00EE4B91"/>
    <w:rsid w:val="00EF1312"/>
    <w:rsid w:val="00F121A7"/>
    <w:rsid w:val="00F166C4"/>
    <w:rsid w:val="00F22E60"/>
    <w:rsid w:val="00F25DAB"/>
    <w:rsid w:val="00F3131D"/>
    <w:rsid w:val="00F3188B"/>
    <w:rsid w:val="00F44E34"/>
    <w:rsid w:val="00F53B85"/>
    <w:rsid w:val="00F5470A"/>
    <w:rsid w:val="00F54BC4"/>
    <w:rsid w:val="00F55D2A"/>
    <w:rsid w:val="00F70C64"/>
    <w:rsid w:val="00F815A5"/>
    <w:rsid w:val="00F875BB"/>
    <w:rsid w:val="00F90DB5"/>
    <w:rsid w:val="00F93B18"/>
    <w:rsid w:val="00F965A7"/>
    <w:rsid w:val="00FA2DC2"/>
    <w:rsid w:val="00FA63F5"/>
    <w:rsid w:val="00FB0328"/>
    <w:rsid w:val="00FB69D0"/>
    <w:rsid w:val="00FC16DB"/>
    <w:rsid w:val="00FC325F"/>
    <w:rsid w:val="00FC5ED7"/>
    <w:rsid w:val="00FE1387"/>
    <w:rsid w:val="00FF1395"/>
    <w:rsid w:val="00FF5CE7"/>
    <w:rsid w:val="00FF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F5BF8"/>
  <w15:docId w15:val="{409FC4D2-F062-4993-B4D3-CA6E2DF46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BD29A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8C3E4C"/>
    <w:pPr>
      <w:ind w:left="720"/>
      <w:contextualSpacing/>
    </w:pPr>
  </w:style>
  <w:style w:type="paragraph" w:styleId="NoSpacing">
    <w:name w:val="No Spacing"/>
    <w:uiPriority w:val="1"/>
    <w:qFormat/>
    <w:rsid w:val="00B427E6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3B1056"/>
    <w:rPr>
      <w:i/>
      <w:iCs/>
    </w:rPr>
  </w:style>
  <w:style w:type="table" w:styleId="TableGrid">
    <w:name w:val="Table Grid"/>
    <w:basedOn w:val="TableNormal"/>
    <w:uiPriority w:val="59"/>
    <w:rsid w:val="00BC22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F70C64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901B5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01B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01B5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01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01B5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01B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01B5"/>
    <w:rPr>
      <w:rFonts w:ascii="Leelawadee" w:hAnsi="Leelawadee" w:cs="Angsana New"/>
      <w:sz w:val="18"/>
      <w:szCs w:val="22"/>
    </w:rPr>
  </w:style>
  <w:style w:type="character" w:customStyle="1" w:styleId="fontstyle01">
    <w:name w:val="fontstyle01"/>
    <w:basedOn w:val="DefaultParagraphFont"/>
    <w:rsid w:val="00FB69D0"/>
    <w:rPr>
      <w:rFonts w:ascii="TH SarabunPSK" w:hAnsi="TH SarabunPSK" w:cs="TH SarabunPSK" w:hint="cs"/>
      <w:b w:val="0"/>
      <w:bCs w:val="0"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D6762-4E9B-4B5A-A2EA-38469C311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SRP.V</dc:creator>
  <cp:keywords/>
  <dc:description/>
  <cp:lastModifiedBy>NB</cp:lastModifiedBy>
  <cp:revision>2</cp:revision>
  <cp:lastPrinted>2019-01-21T11:19:00Z</cp:lastPrinted>
  <dcterms:created xsi:type="dcterms:W3CDTF">2022-05-30T07:20:00Z</dcterms:created>
  <dcterms:modified xsi:type="dcterms:W3CDTF">2022-05-30T07:20:00Z</dcterms:modified>
</cp:coreProperties>
</file>